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FFAB" w14:textId="71E45D59" w:rsidR="0053496E" w:rsidRPr="00532106" w:rsidRDefault="00247205" w:rsidP="00582576">
      <w:pPr>
        <w:pStyle w:val="IntenseQuote"/>
        <w:rPr>
          <w:lang w:bidi="fa-IR"/>
        </w:rPr>
      </w:pPr>
      <w:r w:rsidRPr="00FB17C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E7136D" wp14:editId="0300E3C6">
                <wp:simplePos x="0" y="0"/>
                <wp:positionH relativeFrom="page">
                  <wp:align>center</wp:align>
                </wp:positionH>
                <wp:positionV relativeFrom="paragraph">
                  <wp:posOffset>6673933</wp:posOffset>
                </wp:positionV>
                <wp:extent cx="2360930" cy="1404620"/>
                <wp:effectExtent l="0" t="0" r="2286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0ADE9" w14:textId="77777777" w:rsidR="00CD0FFE" w:rsidRPr="00FB17C6" w:rsidRDefault="00CD0FFE" w:rsidP="00CD0FF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14:paraId="4FCCBC0E" w14:textId="77777777" w:rsidR="00CD0FFE" w:rsidRPr="00FB17C6" w:rsidRDefault="00CD0FFE" w:rsidP="00CD0FF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زهرا </w:t>
                            </w: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طهماسبی</w:t>
                            </w:r>
                          </w:p>
                          <w:p w14:paraId="7C573B06" w14:textId="77777777" w:rsidR="00CD0FFE" w:rsidRPr="00FB17C6" w:rsidRDefault="00CD0FFE" w:rsidP="00CD0FFE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09904136802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E71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25.5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cB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">
                <v:textbox style="mso-fit-shape-to-text:t">
                  <w:txbxContent>
                    <w:p w14:paraId="7A70ADE9" w14:textId="77777777" w:rsidR="00CD0FFE" w:rsidRPr="00FB17C6" w:rsidRDefault="00CD0FFE" w:rsidP="00CD0FFE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14:paraId="4FCCBC0E" w14:textId="77777777" w:rsidR="00CD0FFE" w:rsidRPr="00FB17C6" w:rsidRDefault="00CD0FFE" w:rsidP="00CD0FFE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زهرا </w:t>
                      </w:r>
                      <w:r w:rsidRPr="00FB17C6">
                        <w:rPr>
                          <w:rFonts w:cs="B Titr" w:hint="cs"/>
                          <w:rtl/>
                        </w:rPr>
                        <w:t>طهماسبی</w:t>
                      </w:r>
                    </w:p>
                    <w:p w14:paraId="7C573B06" w14:textId="77777777" w:rsidR="00CD0FFE" w:rsidRPr="00FB17C6" w:rsidRDefault="00CD0FFE" w:rsidP="00CD0FFE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09904136802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81AD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8F6B65" wp14:editId="0E5B1AC5">
                <wp:simplePos x="0" y="0"/>
                <wp:positionH relativeFrom="margin">
                  <wp:posOffset>1104707</wp:posOffset>
                </wp:positionH>
                <wp:positionV relativeFrom="paragraph">
                  <wp:posOffset>1397442</wp:posOffset>
                </wp:positionV>
                <wp:extent cx="4810125" cy="1908175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861D" w14:textId="77777777" w:rsidR="007E0B57" w:rsidRPr="00E705C8" w:rsidRDefault="007E0B57" w:rsidP="003E5B48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E705C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فرم</w:t>
                            </w:r>
                            <w:r w:rsidRPr="00E705C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softHyphen/>
                            </w:r>
                            <w:r w:rsidRPr="00E705C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های ارزیابی مشترک بیرونی (</w:t>
                            </w:r>
                            <w:r w:rsidRPr="00E705C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</w:rPr>
                              <w:t>JEE</w:t>
                            </w:r>
                            <w:r w:rsidRPr="00E705C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)</w:t>
                            </w:r>
                          </w:p>
                          <w:p w14:paraId="0AA4C328" w14:textId="4C2E6036" w:rsidR="007E0B57" w:rsidRDefault="00CD0FFE" w:rsidP="00247205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"</w:t>
                            </w:r>
                            <w:bookmarkStart w:id="0" w:name="_GoBack"/>
                            <w:bookmarkEnd w:id="0"/>
                            <w:r w:rsidR="00C554E7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س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ی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ستم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آزما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ی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شگاه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 w:hint="eastAsi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مل</w:t>
                            </w:r>
                            <w:r w:rsidR="007E0B57" w:rsidRPr="00602D1C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ی</w:t>
                            </w:r>
                            <w:r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"</w:t>
                            </w:r>
                          </w:p>
                          <w:p w14:paraId="64DF5F16" w14:textId="58723603" w:rsidR="00247205" w:rsidRPr="00CD0FFE" w:rsidRDefault="00247205" w:rsidP="00247205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  <w:t>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6B65" id="_x0000_s1027" type="#_x0000_t202" style="position:absolute;left:0;text-align:left;margin-left:87pt;margin-top:110.05pt;width:378.75pt;height:15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">
                <v:textbox>
                  <w:txbxContent>
                    <w:p w14:paraId="338B861D" w14:textId="77777777" w:rsidR="007E0B57" w:rsidRPr="00E705C8" w:rsidRDefault="007E0B57" w:rsidP="003E5B48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E705C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فرم</w:t>
                      </w:r>
                      <w:r w:rsidRPr="00E705C8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  <w:softHyphen/>
                      </w:r>
                      <w:r w:rsidRPr="00E705C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های ارزیابی مشترک بیرونی (</w:t>
                      </w:r>
                      <w:r w:rsidRPr="00E705C8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</w:rPr>
                        <w:t>JEE</w:t>
                      </w:r>
                      <w:r w:rsidRPr="00E705C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)</w:t>
                      </w:r>
                    </w:p>
                    <w:p w14:paraId="0AA4C328" w14:textId="4C2E6036" w:rsidR="007E0B57" w:rsidRDefault="00CD0FFE" w:rsidP="00247205">
                      <w:pPr>
                        <w:bidi/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52"/>
                          <w:szCs w:val="52"/>
                          <w:rtl/>
                        </w:rPr>
                        <w:t>"</w:t>
                      </w:r>
                      <w:bookmarkStart w:id="1" w:name="_GoBack"/>
                      <w:bookmarkEnd w:id="1"/>
                      <w:r w:rsidR="00C554E7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="007E0B57" w:rsidRPr="00602D1C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  <w:t>س</w:t>
                      </w:r>
                      <w:r w:rsidR="007E0B57" w:rsidRPr="00602D1C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ی</w:t>
                      </w:r>
                      <w:r w:rsidR="007E0B57" w:rsidRPr="00602D1C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52"/>
                          <w:szCs w:val="52"/>
                          <w:rtl/>
                        </w:rPr>
                        <w:t>ستم</w:t>
                      </w:r>
                      <w:r w:rsidR="007E0B57" w:rsidRPr="00602D1C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="007E0B57" w:rsidRPr="00602D1C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52"/>
                          <w:szCs w:val="52"/>
                          <w:rtl/>
                        </w:rPr>
                        <w:t>آزما</w:t>
                      </w:r>
                      <w:r w:rsidR="007E0B57" w:rsidRPr="00602D1C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ی</w:t>
                      </w:r>
                      <w:r w:rsidR="007E0B57" w:rsidRPr="00602D1C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52"/>
                          <w:szCs w:val="52"/>
                          <w:rtl/>
                        </w:rPr>
                        <w:t>شگاه</w:t>
                      </w:r>
                      <w:r w:rsidR="007E0B57" w:rsidRPr="00602D1C">
                        <w:rPr>
                          <w:rFonts w:ascii="Times New Roman" w:eastAsia="Times New Roman" w:hAnsi="Times New Roman" w:cs="B Titr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="007E0B57" w:rsidRPr="00602D1C">
                        <w:rPr>
                          <w:rFonts w:ascii="Times New Roman" w:eastAsia="Times New Roman" w:hAnsi="Times New Roman" w:cs="B Titr" w:hint="eastAsia"/>
                          <w:b/>
                          <w:bCs/>
                          <w:sz w:val="52"/>
                          <w:szCs w:val="52"/>
                          <w:rtl/>
                        </w:rPr>
                        <w:t>مل</w:t>
                      </w:r>
                      <w:r w:rsidR="007E0B57" w:rsidRPr="00602D1C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52"/>
                          <w:szCs w:val="52"/>
                          <w:rtl/>
                        </w:rPr>
                        <w:t>ی</w:t>
                      </w:r>
                      <w:r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52"/>
                          <w:szCs w:val="52"/>
                          <w:rtl/>
                        </w:rPr>
                        <w:t>"</w:t>
                      </w:r>
                    </w:p>
                    <w:p w14:paraId="64DF5F16" w14:textId="58723603" w:rsidR="00247205" w:rsidRPr="00CD0FFE" w:rsidRDefault="00247205" w:rsidP="00247205">
                      <w:pPr>
                        <w:bidi/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>
                        <w:rPr>
                          <w:rFonts w:ascii="Times New Roman" w:eastAsia="Times New Roman" w:hAnsi="Times New Roman" w:cs="Cambria"/>
                          <w:b/>
                          <w:bCs/>
                          <w:sz w:val="52"/>
                          <w:szCs w:val="52"/>
                          <w:lang w:bidi="fa-IR"/>
                        </w:rPr>
                        <w:t>D1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96E" w:rsidRPr="00532106">
        <w:rPr>
          <w:noProof/>
        </w:rPr>
        <w:drawing>
          <wp:inline distT="0" distB="0" distL="0" distR="0" wp14:anchorId="4BFE1F40" wp14:editId="6F01AC72">
            <wp:extent cx="7346315" cy="106934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31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F13D2" w14:textId="77777777" w:rsidR="0053496E" w:rsidRPr="000250BF" w:rsidRDefault="0053496E" w:rsidP="000250BF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0250BF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به نام خدا</w:t>
      </w:r>
    </w:p>
    <w:p w14:paraId="4136DE3E" w14:textId="0B17F37A" w:rsidR="00582576" w:rsidRPr="00582576" w:rsidRDefault="00C554E7" w:rsidP="000B6A39">
      <w:pPr>
        <w:bidi/>
        <w:spacing w:after="240"/>
        <w:jc w:val="lowKashida"/>
        <w:rPr>
          <w:rFonts w:cs="B Titr"/>
          <w:sz w:val="24"/>
          <w:szCs w:val="24"/>
          <w:rtl/>
        </w:rPr>
      </w:pPr>
      <w:r w:rsidRPr="00582576">
        <w:rPr>
          <w:rFonts w:cs="B Titr"/>
          <w:b/>
          <w:bCs/>
          <w:sz w:val="24"/>
          <w:szCs w:val="24"/>
          <w:rtl/>
        </w:rPr>
        <w:t>هدف</w:t>
      </w:r>
    </w:p>
    <w:p w14:paraId="3CDF296D" w14:textId="65246B57" w:rsidR="00C554E7" w:rsidRPr="00C554E7" w:rsidRDefault="00C554E7" w:rsidP="00582576">
      <w:pPr>
        <w:bidi/>
        <w:spacing w:after="240"/>
        <w:jc w:val="lowKashida"/>
        <w:rPr>
          <w:rFonts w:cs="B Nazanin"/>
          <w:sz w:val="24"/>
          <w:szCs w:val="24"/>
          <w:rtl/>
        </w:rPr>
      </w:pPr>
      <w:r w:rsidRPr="00C554E7">
        <w:rPr>
          <w:rFonts w:cs="B Nazanin" w:hint="cs"/>
          <w:sz w:val="24"/>
          <w:szCs w:val="24"/>
          <w:rtl/>
        </w:rPr>
        <w:t xml:space="preserve">انجام </w:t>
      </w:r>
      <w:r w:rsidR="000B6A39">
        <w:rPr>
          <w:rFonts w:cs="B Nazanin" w:hint="cs"/>
          <w:sz w:val="24"/>
          <w:szCs w:val="24"/>
          <w:rtl/>
        </w:rPr>
        <w:t>مراقبت</w:t>
      </w:r>
      <w:r w:rsidRPr="00C554E7">
        <w:rPr>
          <w:rFonts w:cs="B Nazanin"/>
          <w:sz w:val="24"/>
          <w:szCs w:val="24"/>
          <w:rtl/>
        </w:rPr>
        <w:t xml:space="preserve"> با استفاده از </w:t>
      </w:r>
      <w:r w:rsidRPr="00C554E7">
        <w:rPr>
          <w:rFonts w:cs="B Nazanin" w:hint="cs"/>
          <w:sz w:val="24"/>
          <w:szCs w:val="24"/>
          <w:rtl/>
        </w:rPr>
        <w:t>ی</w:t>
      </w:r>
      <w:r w:rsidRPr="00C554E7">
        <w:rPr>
          <w:rFonts w:cs="B Nazanin" w:hint="eastAsia"/>
          <w:sz w:val="24"/>
          <w:szCs w:val="24"/>
          <w:rtl/>
        </w:rPr>
        <w:t>ک</w:t>
      </w:r>
      <w:r w:rsidRPr="00C554E7">
        <w:rPr>
          <w:rFonts w:cs="B Nazanin"/>
          <w:sz w:val="24"/>
          <w:szCs w:val="24"/>
          <w:rtl/>
        </w:rPr>
        <w:t xml:space="preserve"> سامانه‌</w:t>
      </w:r>
      <w:r w:rsidRPr="00C554E7">
        <w:rPr>
          <w:rFonts w:cs="B Nazanin" w:hint="cs"/>
          <w:sz w:val="24"/>
          <w:szCs w:val="24"/>
          <w:rtl/>
        </w:rPr>
        <w:t>ی</w:t>
      </w:r>
      <w:r w:rsidRPr="00C554E7">
        <w:rPr>
          <w:rFonts w:cs="B Nazanin"/>
          <w:sz w:val="24"/>
          <w:szCs w:val="24"/>
          <w:rtl/>
        </w:rPr>
        <w:t xml:space="preserve"> آزما</w:t>
      </w:r>
      <w:r w:rsidRPr="00C554E7">
        <w:rPr>
          <w:rFonts w:cs="B Nazanin" w:hint="cs"/>
          <w:sz w:val="24"/>
          <w:szCs w:val="24"/>
          <w:rtl/>
        </w:rPr>
        <w:t>ی</w:t>
      </w:r>
      <w:r w:rsidRPr="00C554E7">
        <w:rPr>
          <w:rFonts w:cs="B Nazanin" w:hint="eastAsia"/>
          <w:sz w:val="24"/>
          <w:szCs w:val="24"/>
          <w:rtl/>
        </w:rPr>
        <w:t>شگاه</w:t>
      </w:r>
      <w:r w:rsidRPr="00C554E7">
        <w:rPr>
          <w:rFonts w:cs="B Nazanin" w:hint="cs"/>
          <w:sz w:val="24"/>
          <w:szCs w:val="24"/>
          <w:rtl/>
        </w:rPr>
        <w:t>ی</w:t>
      </w:r>
      <w:r w:rsidRPr="00C554E7">
        <w:rPr>
          <w:rFonts w:cs="B Nazanin"/>
          <w:sz w:val="24"/>
          <w:szCs w:val="24"/>
          <w:rtl/>
        </w:rPr>
        <w:t xml:space="preserve"> مل</w:t>
      </w:r>
      <w:r w:rsidRPr="00C554E7">
        <w:rPr>
          <w:rFonts w:cs="B Nazanin" w:hint="cs"/>
          <w:sz w:val="24"/>
          <w:szCs w:val="24"/>
          <w:rtl/>
        </w:rPr>
        <w:t>ی</w:t>
      </w:r>
      <w:r w:rsidRPr="00C554E7">
        <w:rPr>
          <w:rFonts w:cs="B Nazanin" w:hint="eastAsia"/>
          <w:sz w:val="24"/>
          <w:szCs w:val="24"/>
          <w:rtl/>
        </w:rPr>
        <w:t xml:space="preserve">، </w:t>
      </w:r>
      <w:r w:rsidRPr="00C554E7">
        <w:rPr>
          <w:rFonts w:cs="B Nazanin"/>
          <w:sz w:val="24"/>
          <w:szCs w:val="24"/>
          <w:rtl/>
        </w:rPr>
        <w:t>شامل تمام بخش‌ها</w:t>
      </w:r>
      <w:r w:rsidRPr="00C554E7">
        <w:rPr>
          <w:rFonts w:cs="B Nazanin" w:hint="cs"/>
          <w:sz w:val="24"/>
          <w:szCs w:val="24"/>
          <w:rtl/>
        </w:rPr>
        <w:t>ی</w:t>
      </w:r>
      <w:r w:rsidRPr="00C554E7">
        <w:rPr>
          <w:rFonts w:cs="B Nazanin"/>
          <w:sz w:val="24"/>
          <w:szCs w:val="24"/>
          <w:rtl/>
        </w:rPr>
        <w:t xml:space="preserve"> مرتبط، به‌و</w:t>
      </w:r>
      <w:r w:rsidRPr="00C554E7">
        <w:rPr>
          <w:rFonts w:cs="B Nazanin" w:hint="cs"/>
          <w:sz w:val="24"/>
          <w:szCs w:val="24"/>
          <w:rtl/>
        </w:rPr>
        <w:t>ی</w:t>
      </w:r>
      <w:r w:rsidRPr="00C554E7">
        <w:rPr>
          <w:rFonts w:cs="B Nazanin" w:hint="eastAsia"/>
          <w:sz w:val="24"/>
          <w:szCs w:val="24"/>
          <w:rtl/>
        </w:rPr>
        <w:t>ژه</w:t>
      </w:r>
      <w:r w:rsidRPr="00C554E7">
        <w:rPr>
          <w:rFonts w:cs="B Nazanin"/>
          <w:sz w:val="24"/>
          <w:szCs w:val="24"/>
          <w:rtl/>
        </w:rPr>
        <w:t xml:space="preserve"> بخش‌ها</w:t>
      </w:r>
      <w:r w:rsidRPr="00C554E7">
        <w:rPr>
          <w:rFonts w:cs="B Nazanin" w:hint="cs"/>
          <w:sz w:val="24"/>
          <w:szCs w:val="24"/>
          <w:rtl/>
        </w:rPr>
        <w:t>ی</w:t>
      </w:r>
      <w:r w:rsidRPr="00C554E7">
        <w:rPr>
          <w:rFonts w:cs="B Nazanin"/>
          <w:sz w:val="24"/>
          <w:szCs w:val="24"/>
          <w:rtl/>
        </w:rPr>
        <w:t xml:space="preserve"> </w:t>
      </w:r>
      <w:r w:rsidRPr="00C554E7">
        <w:rPr>
          <w:rFonts w:cs="B Nazanin" w:hint="cs"/>
          <w:sz w:val="24"/>
          <w:szCs w:val="24"/>
          <w:rtl/>
        </w:rPr>
        <w:t>سلامت</w:t>
      </w:r>
      <w:r w:rsidRPr="00C554E7">
        <w:rPr>
          <w:rFonts w:cs="B Nazanin"/>
          <w:sz w:val="24"/>
          <w:szCs w:val="24"/>
          <w:rtl/>
        </w:rPr>
        <w:t xml:space="preserve"> انسان و </w:t>
      </w:r>
      <w:r w:rsidRPr="00C554E7">
        <w:rPr>
          <w:rFonts w:cs="B Nazanin" w:hint="cs"/>
          <w:sz w:val="24"/>
          <w:szCs w:val="24"/>
          <w:rtl/>
        </w:rPr>
        <w:t xml:space="preserve">حیوان </w:t>
      </w:r>
      <w:r w:rsidR="001A42D1">
        <w:rPr>
          <w:rFonts w:cs="B Nazanin" w:hint="cs"/>
          <w:sz w:val="24"/>
          <w:szCs w:val="24"/>
          <w:rtl/>
        </w:rPr>
        <w:t xml:space="preserve"> با بکارگیری روش های</w:t>
      </w:r>
      <w:r w:rsidRPr="00C554E7">
        <w:rPr>
          <w:rFonts w:cs="B Nazanin"/>
          <w:sz w:val="24"/>
          <w:szCs w:val="24"/>
          <w:rtl/>
        </w:rPr>
        <w:t xml:space="preserve"> تشخ</w:t>
      </w:r>
      <w:r w:rsidRPr="00C554E7">
        <w:rPr>
          <w:rFonts w:cs="B Nazanin" w:hint="cs"/>
          <w:sz w:val="24"/>
          <w:szCs w:val="24"/>
          <w:rtl/>
        </w:rPr>
        <w:t>ی</w:t>
      </w:r>
      <w:r w:rsidRPr="00C554E7">
        <w:rPr>
          <w:rFonts w:cs="B Nazanin" w:hint="eastAsia"/>
          <w:sz w:val="24"/>
          <w:szCs w:val="24"/>
          <w:rtl/>
        </w:rPr>
        <w:t>ص</w:t>
      </w:r>
      <w:r w:rsidRPr="00C554E7">
        <w:rPr>
          <w:rFonts w:cs="B Nazanin" w:hint="cs"/>
          <w:sz w:val="24"/>
          <w:szCs w:val="24"/>
          <w:rtl/>
        </w:rPr>
        <w:t>ی</w:t>
      </w:r>
      <w:r w:rsidR="001A42D1">
        <w:rPr>
          <w:rFonts w:cs="B Nazanin" w:hint="cs"/>
          <w:sz w:val="24"/>
          <w:szCs w:val="24"/>
          <w:rtl/>
        </w:rPr>
        <w:t xml:space="preserve"> موثر و</w:t>
      </w:r>
      <w:r w:rsidR="000B6A39">
        <w:rPr>
          <w:rFonts w:cs="B Nazanin" w:hint="cs"/>
          <w:sz w:val="24"/>
          <w:szCs w:val="24"/>
          <w:rtl/>
        </w:rPr>
        <w:t xml:space="preserve"> </w:t>
      </w:r>
      <w:r w:rsidR="001A42D1">
        <w:rPr>
          <w:rFonts w:cs="B Nazanin" w:hint="cs"/>
          <w:sz w:val="24"/>
          <w:szCs w:val="24"/>
          <w:rtl/>
        </w:rPr>
        <w:t>نوین</w:t>
      </w:r>
      <w:r w:rsidR="001A42D1" w:rsidRPr="00C554E7">
        <w:rPr>
          <w:rFonts w:cs="B Nazanin"/>
          <w:sz w:val="24"/>
          <w:szCs w:val="24"/>
          <w:rtl/>
        </w:rPr>
        <w:t xml:space="preserve"> </w:t>
      </w:r>
      <w:r w:rsidRPr="00C554E7">
        <w:rPr>
          <w:rFonts w:cs="B Nazanin"/>
          <w:sz w:val="24"/>
          <w:szCs w:val="24"/>
          <w:rtl/>
        </w:rPr>
        <w:t>در محل</w:t>
      </w:r>
      <w:r w:rsidRPr="00C554E7">
        <w:rPr>
          <w:rFonts w:cs="B Nazanin"/>
          <w:sz w:val="24"/>
          <w:szCs w:val="24"/>
        </w:rPr>
        <w:t xml:space="preserve"> (Point-of-Care) </w:t>
      </w:r>
      <w:r w:rsidRPr="00C554E7">
        <w:rPr>
          <w:rFonts w:cs="B Nazanin"/>
          <w:sz w:val="24"/>
          <w:szCs w:val="24"/>
          <w:rtl/>
        </w:rPr>
        <w:t>و</w:t>
      </w:r>
      <w:r w:rsidR="001A42D1">
        <w:rPr>
          <w:rFonts w:cs="B Nazanin" w:hint="cs"/>
          <w:sz w:val="24"/>
          <w:szCs w:val="24"/>
          <w:rtl/>
        </w:rPr>
        <w:t xml:space="preserve"> نیز تشخیص</w:t>
      </w:r>
      <w:r w:rsidRPr="00C554E7">
        <w:rPr>
          <w:rFonts w:cs="B Nazanin"/>
          <w:sz w:val="24"/>
          <w:szCs w:val="24"/>
          <w:rtl/>
        </w:rPr>
        <w:t xml:space="preserve"> آزمایشگاه‌</w:t>
      </w:r>
      <w:r w:rsidRPr="00C554E7">
        <w:rPr>
          <w:rFonts w:cs="B Nazanin" w:hint="cs"/>
          <w:sz w:val="24"/>
          <w:szCs w:val="24"/>
          <w:rtl/>
        </w:rPr>
        <w:t xml:space="preserve"> </w:t>
      </w:r>
      <w:r w:rsidR="000B6A39">
        <w:rPr>
          <w:rFonts w:cs="B Nazanin"/>
          <w:sz w:val="24"/>
          <w:szCs w:val="24"/>
          <w:rtl/>
        </w:rPr>
        <w:t>محور</w:t>
      </w:r>
      <w:r w:rsidRPr="00C554E7">
        <w:rPr>
          <w:rFonts w:cs="B Nazanin" w:hint="cs"/>
          <w:sz w:val="24"/>
          <w:szCs w:val="24"/>
          <w:rtl/>
        </w:rPr>
        <w:t xml:space="preserve"> </w:t>
      </w:r>
      <w:r w:rsidR="001A42D1">
        <w:rPr>
          <w:rFonts w:cs="B Nazanin" w:hint="cs"/>
          <w:sz w:val="24"/>
          <w:szCs w:val="24"/>
          <w:rtl/>
        </w:rPr>
        <w:t>می باشد.</w:t>
      </w:r>
    </w:p>
    <w:p w14:paraId="205AC762" w14:textId="5EA98D1F" w:rsidR="00CD0FFE" w:rsidRPr="00582576" w:rsidRDefault="00C554E7" w:rsidP="00CD0FFE">
      <w:pPr>
        <w:bidi/>
        <w:spacing w:after="240"/>
        <w:jc w:val="lowKashida"/>
        <w:rPr>
          <w:rFonts w:cs="B Titr"/>
          <w:b/>
          <w:bCs/>
          <w:sz w:val="24"/>
          <w:szCs w:val="24"/>
          <w:rtl/>
        </w:rPr>
      </w:pPr>
      <w:r w:rsidRPr="00582576">
        <w:rPr>
          <w:rFonts w:cs="B Titr" w:hint="eastAsia"/>
          <w:b/>
          <w:bCs/>
          <w:sz w:val="24"/>
          <w:szCs w:val="24"/>
          <w:rtl/>
        </w:rPr>
        <w:t>شاخص‌ها</w:t>
      </w:r>
      <w:r w:rsidRPr="00582576">
        <w:rPr>
          <w:rFonts w:cs="B Titr" w:hint="cs"/>
          <w:b/>
          <w:bCs/>
          <w:sz w:val="24"/>
          <w:szCs w:val="24"/>
          <w:rtl/>
        </w:rPr>
        <w:t>ی</w:t>
      </w:r>
      <w:r w:rsidRPr="00582576">
        <w:rPr>
          <w:rFonts w:cs="B Titr"/>
          <w:b/>
          <w:bCs/>
          <w:sz w:val="24"/>
          <w:szCs w:val="24"/>
          <w:rtl/>
        </w:rPr>
        <w:t xml:space="preserve"> اندازه‌گ</w:t>
      </w:r>
      <w:r w:rsidRPr="00582576">
        <w:rPr>
          <w:rFonts w:cs="B Titr" w:hint="cs"/>
          <w:b/>
          <w:bCs/>
          <w:sz w:val="24"/>
          <w:szCs w:val="24"/>
          <w:rtl/>
        </w:rPr>
        <w:t>ی</w:t>
      </w:r>
      <w:r w:rsidRPr="00582576">
        <w:rPr>
          <w:rFonts w:cs="B Titr" w:hint="eastAsia"/>
          <w:b/>
          <w:bCs/>
          <w:sz w:val="24"/>
          <w:szCs w:val="24"/>
          <w:rtl/>
        </w:rPr>
        <w:t>ر</w:t>
      </w:r>
      <w:r w:rsidRPr="00582576">
        <w:rPr>
          <w:rFonts w:cs="B Titr" w:hint="cs"/>
          <w:b/>
          <w:bCs/>
          <w:sz w:val="24"/>
          <w:szCs w:val="24"/>
          <w:rtl/>
        </w:rPr>
        <w:t>ی</w:t>
      </w:r>
    </w:p>
    <w:p w14:paraId="22C04905" w14:textId="4DC32970" w:rsidR="00CD0FFE" w:rsidRPr="00CD0FFE" w:rsidRDefault="00DC338A" w:rsidP="00CD0FFE">
      <w:pPr>
        <w:pStyle w:val="ListParagraph"/>
        <w:numPr>
          <w:ilvl w:val="0"/>
          <w:numId w:val="31"/>
        </w:numPr>
        <w:bidi/>
        <w:spacing w:after="240"/>
        <w:jc w:val="lowKashida"/>
        <w:rPr>
          <w:rFonts w:cs="B Nazanin"/>
          <w:sz w:val="24"/>
          <w:szCs w:val="24"/>
          <w:rtl/>
        </w:rPr>
      </w:pPr>
      <w:r w:rsidRPr="00CD0FFE">
        <w:rPr>
          <w:rFonts w:cs="B Nazanin"/>
          <w:sz w:val="24"/>
          <w:szCs w:val="24"/>
          <w:rtl/>
        </w:rPr>
        <w:t>وجود یک نظام آزمایشگاهی</w:t>
      </w:r>
      <w:r w:rsidRPr="00CD0FFE">
        <w:rPr>
          <w:rFonts w:cs="B Nazanin" w:hint="cs"/>
          <w:sz w:val="24"/>
          <w:szCs w:val="24"/>
          <w:rtl/>
        </w:rPr>
        <w:t xml:space="preserve"> با پوشش</w:t>
      </w:r>
      <w:r w:rsidRPr="00CD0FFE">
        <w:rPr>
          <w:rFonts w:cs="B Nazanin"/>
          <w:sz w:val="24"/>
          <w:szCs w:val="24"/>
          <w:rtl/>
        </w:rPr>
        <w:t xml:space="preserve"> </w:t>
      </w:r>
      <w:r w:rsidRPr="00CD0FFE">
        <w:rPr>
          <w:rFonts w:cs="B Nazanin" w:hint="cs"/>
          <w:sz w:val="24"/>
          <w:szCs w:val="24"/>
          <w:rtl/>
        </w:rPr>
        <w:t>سراسری در کشور</w:t>
      </w:r>
      <w:r w:rsidRPr="00CD0FFE">
        <w:rPr>
          <w:rFonts w:cs="B Nazanin"/>
          <w:sz w:val="24"/>
          <w:szCs w:val="24"/>
          <w:rtl/>
        </w:rPr>
        <w:t xml:space="preserve"> که قادر باشد آزمایش‌های تشخیصی را بر روی نمونه‌هایی که به‌درستی شناسایی و جمع‌آوری شده‌اند و به‌صورت ایمن و مطمئن به آزمایشگاه‌های دارای اعتبار منتقل شده‌اند، انجام دهد؛ به‌گونه‌ای که این پوشش دست‌کم </w:t>
      </w:r>
      <w:r w:rsidRPr="00CD0FFE">
        <w:rPr>
          <w:rFonts w:cs="B Nazanin"/>
          <w:sz w:val="24"/>
          <w:szCs w:val="24"/>
          <w:rtl/>
          <w:lang w:bidi="fa-IR"/>
        </w:rPr>
        <w:t>۸۰</w:t>
      </w:r>
      <w:r w:rsidRPr="00CD0FFE">
        <w:rPr>
          <w:rFonts w:ascii="Arial" w:hAnsi="Arial" w:cs="Arial" w:hint="cs"/>
          <w:sz w:val="24"/>
          <w:szCs w:val="24"/>
          <w:rtl/>
          <w:lang w:bidi="fa-IR"/>
        </w:rPr>
        <w:t>٪</w:t>
      </w:r>
      <w:r w:rsidRPr="00CD0FFE">
        <w:rPr>
          <w:rFonts w:cs="B Nazanin"/>
          <w:sz w:val="24"/>
          <w:szCs w:val="24"/>
          <w:rtl/>
        </w:rPr>
        <w:t xml:space="preserve"> سطوح میانی یا شهرستان‌های کشور را شامل شود</w:t>
      </w:r>
      <w:r w:rsidR="000B6A39">
        <w:rPr>
          <w:rFonts w:cs="B Nazanin" w:hint="cs"/>
          <w:sz w:val="24"/>
          <w:szCs w:val="24"/>
          <w:rtl/>
        </w:rPr>
        <w:t>.</w:t>
      </w:r>
    </w:p>
    <w:p w14:paraId="58450F0A" w14:textId="342D267E" w:rsidR="00C554E7" w:rsidRPr="00CD0FFE" w:rsidRDefault="00C554E7" w:rsidP="00CD0FFE">
      <w:pPr>
        <w:pStyle w:val="ListParagraph"/>
        <w:numPr>
          <w:ilvl w:val="0"/>
          <w:numId w:val="31"/>
        </w:numPr>
        <w:bidi/>
        <w:spacing w:after="240"/>
        <w:jc w:val="lowKashida"/>
        <w:rPr>
          <w:rFonts w:cs="B Nazanin"/>
          <w:sz w:val="24"/>
          <w:szCs w:val="24"/>
          <w:rtl/>
        </w:rPr>
      </w:pPr>
      <w:r w:rsidRPr="00CD0FFE">
        <w:rPr>
          <w:rFonts w:cs="B Nazanin"/>
          <w:sz w:val="24"/>
          <w:szCs w:val="24"/>
          <w:rtl/>
        </w:rPr>
        <w:t xml:space="preserve"> وجود استانداردها</w:t>
      </w:r>
      <w:r w:rsidRPr="00CD0FFE">
        <w:rPr>
          <w:rFonts w:cs="B Nazanin" w:hint="cs"/>
          <w:sz w:val="24"/>
          <w:szCs w:val="24"/>
          <w:rtl/>
        </w:rPr>
        <w:t>ی</w:t>
      </w:r>
      <w:r w:rsidRPr="00CD0FFE">
        <w:rPr>
          <w:rFonts w:cs="B Nazanin"/>
          <w:sz w:val="24"/>
          <w:szCs w:val="24"/>
          <w:rtl/>
        </w:rPr>
        <w:t xml:space="preserve"> مل</w:t>
      </w:r>
      <w:r w:rsidRPr="00CD0FFE">
        <w:rPr>
          <w:rFonts w:cs="B Nazanin" w:hint="cs"/>
          <w:sz w:val="24"/>
          <w:szCs w:val="24"/>
          <w:rtl/>
        </w:rPr>
        <w:t>ی</w:t>
      </w:r>
      <w:r w:rsidRPr="00CD0FFE">
        <w:rPr>
          <w:rFonts w:cs="B Nazanin"/>
          <w:sz w:val="24"/>
          <w:szCs w:val="24"/>
          <w:rtl/>
        </w:rPr>
        <w:t xml:space="preserve"> ک</w:t>
      </w:r>
      <w:r w:rsidRPr="00CD0FFE">
        <w:rPr>
          <w:rFonts w:cs="B Nazanin" w:hint="cs"/>
          <w:sz w:val="24"/>
          <w:szCs w:val="24"/>
          <w:rtl/>
        </w:rPr>
        <w:t>ی</w:t>
      </w:r>
      <w:r w:rsidRPr="00CD0FFE">
        <w:rPr>
          <w:rFonts w:cs="B Nazanin" w:hint="eastAsia"/>
          <w:sz w:val="24"/>
          <w:szCs w:val="24"/>
          <w:rtl/>
        </w:rPr>
        <w:t>ف</w:t>
      </w:r>
      <w:r w:rsidRPr="00CD0FFE">
        <w:rPr>
          <w:rFonts w:cs="B Nazanin" w:hint="cs"/>
          <w:sz w:val="24"/>
          <w:szCs w:val="24"/>
          <w:rtl/>
        </w:rPr>
        <w:t>ی</w:t>
      </w:r>
      <w:r w:rsidRPr="00CD0FFE">
        <w:rPr>
          <w:rFonts w:cs="B Nazanin" w:hint="eastAsia"/>
          <w:sz w:val="24"/>
          <w:szCs w:val="24"/>
          <w:rtl/>
        </w:rPr>
        <w:t>ت</w:t>
      </w:r>
      <w:r w:rsidRPr="00CD0FFE">
        <w:rPr>
          <w:rFonts w:cs="B Nazanin"/>
          <w:sz w:val="24"/>
          <w:szCs w:val="24"/>
          <w:rtl/>
        </w:rPr>
        <w:t xml:space="preserve"> آزما</w:t>
      </w:r>
      <w:r w:rsidRPr="00CD0FFE">
        <w:rPr>
          <w:rFonts w:cs="B Nazanin" w:hint="cs"/>
          <w:sz w:val="24"/>
          <w:szCs w:val="24"/>
          <w:rtl/>
        </w:rPr>
        <w:t>ی</w:t>
      </w:r>
      <w:r w:rsidRPr="00CD0FFE">
        <w:rPr>
          <w:rFonts w:cs="B Nazanin" w:hint="eastAsia"/>
          <w:sz w:val="24"/>
          <w:szCs w:val="24"/>
          <w:rtl/>
        </w:rPr>
        <w:t>شگاه</w:t>
      </w:r>
      <w:r w:rsidRPr="00CD0FFE">
        <w:rPr>
          <w:rFonts w:cs="B Nazanin" w:hint="cs"/>
          <w:sz w:val="24"/>
          <w:szCs w:val="24"/>
          <w:rtl/>
        </w:rPr>
        <w:t>ی</w:t>
      </w:r>
      <w:r w:rsidRPr="00CD0FFE">
        <w:rPr>
          <w:rFonts w:cs="B Nazanin"/>
          <w:sz w:val="24"/>
          <w:szCs w:val="24"/>
          <w:rtl/>
        </w:rPr>
        <w:t xml:space="preserve"> و سامانه‌</w:t>
      </w:r>
      <w:r w:rsidRPr="00CD0FFE">
        <w:rPr>
          <w:rFonts w:cs="B Nazanin" w:hint="cs"/>
          <w:sz w:val="24"/>
          <w:szCs w:val="24"/>
          <w:rtl/>
        </w:rPr>
        <w:t>ی</w:t>
      </w:r>
      <w:r w:rsidRPr="00CD0FFE">
        <w:rPr>
          <w:rFonts w:cs="B Nazanin"/>
          <w:sz w:val="24"/>
          <w:szCs w:val="24"/>
          <w:rtl/>
        </w:rPr>
        <w:t xml:space="preserve"> صدور مجوز </w:t>
      </w:r>
      <w:r w:rsidR="00DC338A" w:rsidRPr="00CD0FFE">
        <w:rPr>
          <w:rFonts w:cs="B Nazanin" w:hint="cs"/>
          <w:sz w:val="24"/>
          <w:szCs w:val="24"/>
          <w:rtl/>
        </w:rPr>
        <w:t xml:space="preserve">فعالیت </w:t>
      </w:r>
      <w:r w:rsidRPr="00CD0FFE">
        <w:rPr>
          <w:rFonts w:cs="B Nazanin"/>
          <w:sz w:val="24"/>
          <w:szCs w:val="24"/>
          <w:rtl/>
        </w:rPr>
        <w:t>برا</w:t>
      </w:r>
      <w:r w:rsidRPr="00CD0FFE">
        <w:rPr>
          <w:rFonts w:cs="B Nazanin" w:hint="cs"/>
          <w:sz w:val="24"/>
          <w:szCs w:val="24"/>
          <w:rtl/>
        </w:rPr>
        <w:t>ی</w:t>
      </w:r>
      <w:r w:rsidRPr="00CD0FFE">
        <w:rPr>
          <w:rFonts w:cs="B Nazanin"/>
          <w:sz w:val="24"/>
          <w:szCs w:val="24"/>
          <w:rtl/>
        </w:rPr>
        <w:t xml:space="preserve"> آزما</w:t>
      </w:r>
      <w:r w:rsidRPr="00CD0FFE">
        <w:rPr>
          <w:rFonts w:cs="B Nazanin" w:hint="cs"/>
          <w:sz w:val="24"/>
          <w:szCs w:val="24"/>
          <w:rtl/>
        </w:rPr>
        <w:t>ی</w:t>
      </w:r>
      <w:r w:rsidRPr="00CD0FFE">
        <w:rPr>
          <w:rFonts w:cs="B Nazanin" w:hint="eastAsia"/>
          <w:sz w:val="24"/>
          <w:szCs w:val="24"/>
          <w:rtl/>
        </w:rPr>
        <w:t>شگاه‌ها</w:t>
      </w:r>
      <w:r w:rsidRPr="00CD0FFE">
        <w:rPr>
          <w:rFonts w:cs="B Nazanin"/>
          <w:sz w:val="24"/>
          <w:szCs w:val="24"/>
        </w:rPr>
        <w:t>.</w:t>
      </w:r>
    </w:p>
    <w:p w14:paraId="2E933508" w14:textId="1C1EFC18" w:rsidR="00582576" w:rsidRPr="00582576" w:rsidRDefault="00C554E7" w:rsidP="00CD0FFE">
      <w:pPr>
        <w:bidi/>
        <w:spacing w:after="240"/>
        <w:jc w:val="lowKashida"/>
        <w:rPr>
          <w:rFonts w:cs="B Titr"/>
          <w:b/>
          <w:bCs/>
          <w:sz w:val="24"/>
          <w:szCs w:val="24"/>
          <w:rtl/>
        </w:rPr>
      </w:pPr>
      <w:r w:rsidRPr="00582576">
        <w:rPr>
          <w:rFonts w:cs="B Titr" w:hint="eastAsia"/>
          <w:b/>
          <w:bCs/>
          <w:sz w:val="24"/>
          <w:szCs w:val="24"/>
          <w:rtl/>
        </w:rPr>
        <w:t>اثر مطلوب</w:t>
      </w:r>
    </w:p>
    <w:p w14:paraId="6C5EE7AB" w14:textId="3DF657CD" w:rsidR="00C554E7" w:rsidRPr="00C554E7" w:rsidRDefault="00C554E7" w:rsidP="00582576">
      <w:pPr>
        <w:bidi/>
        <w:spacing w:after="240"/>
        <w:jc w:val="lowKashida"/>
        <w:rPr>
          <w:rFonts w:cs="B Nazanin"/>
          <w:sz w:val="24"/>
          <w:szCs w:val="24"/>
        </w:rPr>
      </w:pPr>
      <w:r w:rsidRPr="00C554E7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/>
          <w:sz w:val="24"/>
          <w:szCs w:val="24"/>
          <w:rtl/>
        </w:rPr>
        <w:t xml:space="preserve">استفاده مؤثر از 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ک</w:t>
      </w:r>
      <w:r w:rsidR="00DC338A" w:rsidRPr="00DC338A">
        <w:rPr>
          <w:rFonts w:cs="B Nazanin"/>
          <w:sz w:val="24"/>
          <w:szCs w:val="24"/>
          <w:rtl/>
        </w:rPr>
        <w:t xml:space="preserve"> نظام آزما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شگاه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/>
          <w:sz w:val="24"/>
          <w:szCs w:val="24"/>
          <w:rtl/>
        </w:rPr>
        <w:t xml:space="preserve"> سراسر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>
        <w:rPr>
          <w:rFonts w:cs="B Nazanin" w:hint="cs"/>
          <w:sz w:val="24"/>
          <w:szCs w:val="24"/>
          <w:rtl/>
        </w:rPr>
        <w:t xml:space="preserve"> در کشور</w:t>
      </w:r>
      <w:r w:rsidR="00DC338A" w:rsidRPr="00DC338A">
        <w:rPr>
          <w:rFonts w:cs="B Nazanin" w:hint="eastAsia"/>
          <w:sz w:val="24"/>
          <w:szCs w:val="24"/>
          <w:rtl/>
        </w:rPr>
        <w:t>،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>
        <w:rPr>
          <w:rFonts w:cs="B Nazanin" w:hint="cs"/>
          <w:sz w:val="24"/>
          <w:szCs w:val="24"/>
          <w:rtl/>
        </w:rPr>
        <w:t>شامل</w:t>
      </w:r>
      <w:r w:rsidR="00DC338A" w:rsidRPr="00DC338A">
        <w:rPr>
          <w:rFonts w:cs="B Nazanin"/>
          <w:sz w:val="24"/>
          <w:szCs w:val="24"/>
          <w:rtl/>
        </w:rPr>
        <w:t xml:space="preserve"> تمام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/>
          <w:sz w:val="24"/>
          <w:szCs w:val="24"/>
          <w:rtl/>
        </w:rPr>
        <w:t xml:space="preserve"> بخش‌ها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/>
          <w:sz w:val="24"/>
          <w:szCs w:val="24"/>
          <w:rtl/>
        </w:rPr>
        <w:t xml:space="preserve"> ذ</w:t>
      </w:r>
      <w:r w:rsidR="00DC338A" w:rsidRPr="00DC338A">
        <w:rPr>
          <w:rFonts w:cs="B Nazanin" w:hint="cs"/>
          <w:sz w:val="24"/>
          <w:szCs w:val="24"/>
          <w:rtl/>
        </w:rPr>
        <w:t>ی‌</w:t>
      </w:r>
      <w:r w:rsidR="00DC338A" w:rsidRPr="00DC338A">
        <w:rPr>
          <w:rFonts w:cs="B Nazanin" w:hint="eastAsia"/>
          <w:sz w:val="24"/>
          <w:szCs w:val="24"/>
          <w:rtl/>
        </w:rPr>
        <w:t>ربط،</w:t>
      </w:r>
      <w:r w:rsidR="00DC338A" w:rsidRPr="00DC338A">
        <w:rPr>
          <w:rFonts w:cs="B Nazanin"/>
          <w:sz w:val="24"/>
          <w:szCs w:val="24"/>
          <w:rtl/>
        </w:rPr>
        <w:t xml:space="preserve"> که توانا</w:t>
      </w:r>
      <w:r w:rsidR="00DC338A" w:rsidRPr="00DC338A">
        <w:rPr>
          <w:rFonts w:cs="B Nazanin" w:hint="cs"/>
          <w:sz w:val="24"/>
          <w:szCs w:val="24"/>
          <w:rtl/>
        </w:rPr>
        <w:t>یی</w:t>
      </w:r>
      <w:r w:rsidR="00DC338A" w:rsidRPr="00DC338A">
        <w:rPr>
          <w:rFonts w:cs="B Nazanin"/>
          <w:sz w:val="24"/>
          <w:szCs w:val="24"/>
          <w:rtl/>
        </w:rPr>
        <w:t xml:space="preserve"> شناسا</w:t>
      </w:r>
      <w:r w:rsidR="00DC338A" w:rsidRPr="00DC338A">
        <w:rPr>
          <w:rFonts w:cs="B Nazanin" w:hint="cs"/>
          <w:sz w:val="24"/>
          <w:szCs w:val="24"/>
          <w:rtl/>
        </w:rPr>
        <w:t>یی</w:t>
      </w:r>
      <w:r w:rsidR="00DC338A" w:rsidRPr="00DC338A">
        <w:rPr>
          <w:rFonts w:cs="B Nazanin"/>
          <w:sz w:val="24"/>
          <w:szCs w:val="24"/>
          <w:rtl/>
        </w:rPr>
        <w:t xml:space="preserve"> و تع</w:t>
      </w:r>
      <w:r w:rsidR="00DC338A" w:rsidRPr="00DC338A">
        <w:rPr>
          <w:rFonts w:cs="B Nazanin" w:hint="cs"/>
          <w:sz w:val="24"/>
          <w:szCs w:val="24"/>
          <w:rtl/>
        </w:rPr>
        <w:t>یی</w:t>
      </w:r>
      <w:r w:rsidR="00DC338A" w:rsidRPr="00DC338A">
        <w:rPr>
          <w:rFonts w:cs="B Nazanin" w:hint="eastAsia"/>
          <w:sz w:val="24"/>
          <w:szCs w:val="24"/>
          <w:rtl/>
        </w:rPr>
        <w:t>ن</w:t>
      </w:r>
      <w:r w:rsidR="00DC338A" w:rsidRPr="00DC338A">
        <w:rPr>
          <w:rFonts w:cs="B Nazanin"/>
          <w:sz w:val="24"/>
          <w:szCs w:val="24"/>
          <w:rtl/>
        </w:rPr>
        <w:t xml:space="preserve"> و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ژگ</w:t>
      </w:r>
      <w:r w:rsidR="00DC338A" w:rsidRPr="00DC338A">
        <w:rPr>
          <w:rFonts w:cs="B Nazanin" w:hint="cs"/>
          <w:sz w:val="24"/>
          <w:szCs w:val="24"/>
          <w:rtl/>
        </w:rPr>
        <w:t>ی‌</w:t>
      </w:r>
      <w:r w:rsidR="00DC338A" w:rsidRPr="00DC338A">
        <w:rPr>
          <w:rFonts w:cs="B Nazanin" w:hint="eastAsia"/>
          <w:sz w:val="24"/>
          <w:szCs w:val="24"/>
          <w:rtl/>
        </w:rPr>
        <w:t>ها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/>
          <w:sz w:val="24"/>
          <w:szCs w:val="24"/>
          <w:rtl/>
        </w:rPr>
        <w:t xml:space="preserve"> عوامل ب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مار</w:t>
      </w:r>
      <w:r w:rsidR="00DC338A" w:rsidRPr="00DC338A">
        <w:rPr>
          <w:rFonts w:cs="B Nazanin" w:hint="cs"/>
          <w:sz w:val="24"/>
          <w:szCs w:val="24"/>
          <w:rtl/>
        </w:rPr>
        <w:t>ی‌</w:t>
      </w:r>
      <w:r w:rsidR="00DC338A" w:rsidRPr="00DC338A">
        <w:rPr>
          <w:rFonts w:cs="B Nazanin" w:hint="eastAsia"/>
          <w:sz w:val="24"/>
          <w:szCs w:val="24"/>
          <w:rtl/>
        </w:rPr>
        <w:t>زا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/>
          <w:sz w:val="24"/>
          <w:szCs w:val="24"/>
          <w:rtl/>
        </w:rPr>
        <w:t xml:space="preserve"> اپ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دم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ک</w:t>
      </w:r>
      <w:r w:rsidR="00DC338A" w:rsidRPr="00DC338A">
        <w:rPr>
          <w:rFonts w:cs="B Nazanin"/>
          <w:sz w:val="24"/>
          <w:szCs w:val="24"/>
          <w:rtl/>
        </w:rPr>
        <w:t xml:space="preserve"> و تهد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دات</w:t>
      </w:r>
      <w:r w:rsidR="00DC338A" w:rsidRPr="00DC338A">
        <w:rPr>
          <w:rFonts w:cs="B Nazanin"/>
          <w:sz w:val="24"/>
          <w:szCs w:val="24"/>
          <w:rtl/>
        </w:rPr>
        <w:t xml:space="preserve"> ش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م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ا</w:t>
      </w:r>
      <w:r w:rsidR="00DC338A" w:rsidRPr="00DC338A">
        <w:rPr>
          <w:rFonts w:cs="B Nazanin" w:hint="cs"/>
          <w:sz w:val="24"/>
          <w:szCs w:val="24"/>
          <w:rtl/>
        </w:rPr>
        <w:t>یی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ascii="Arial" w:hAnsi="Arial" w:cs="Arial" w:hint="cs"/>
          <w:sz w:val="24"/>
          <w:szCs w:val="24"/>
          <w:rtl/>
        </w:rPr>
        <w:t>–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 w:hint="cs"/>
          <w:sz w:val="24"/>
          <w:szCs w:val="24"/>
          <w:rtl/>
        </w:rPr>
        <w:t>اعم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 w:hint="cs"/>
          <w:sz w:val="24"/>
          <w:szCs w:val="24"/>
          <w:rtl/>
        </w:rPr>
        <w:t>از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 w:hint="cs"/>
          <w:sz w:val="24"/>
          <w:szCs w:val="24"/>
          <w:rtl/>
        </w:rPr>
        <w:t>شناخته</w:t>
      </w:r>
      <w:r w:rsidR="00DC338A" w:rsidRPr="00DC338A">
        <w:rPr>
          <w:rFonts w:cs="B Nazanin"/>
          <w:sz w:val="24"/>
          <w:szCs w:val="24"/>
          <w:rtl/>
        </w:rPr>
        <w:t xml:space="preserve">‌شده و ناشناخته </w:t>
      </w:r>
      <w:r w:rsidR="00DC338A" w:rsidRPr="00DC338A">
        <w:rPr>
          <w:rFonts w:ascii="Arial" w:hAnsi="Arial" w:cs="Arial" w:hint="cs"/>
          <w:sz w:val="24"/>
          <w:szCs w:val="24"/>
          <w:rtl/>
        </w:rPr>
        <w:t>–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 w:hint="cs"/>
          <w:sz w:val="24"/>
          <w:szCs w:val="24"/>
          <w:rtl/>
        </w:rPr>
        <w:t>از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 w:hint="cs"/>
          <w:sz w:val="24"/>
          <w:szCs w:val="24"/>
          <w:rtl/>
        </w:rPr>
        <w:t>سراسر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 w:hint="cs"/>
          <w:sz w:val="24"/>
          <w:szCs w:val="24"/>
          <w:rtl/>
        </w:rPr>
        <w:t>کشور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 w:hint="cs"/>
          <w:sz w:val="24"/>
          <w:szCs w:val="24"/>
          <w:rtl/>
        </w:rPr>
        <w:t>را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 w:hint="cs"/>
          <w:sz w:val="24"/>
          <w:szCs w:val="24"/>
          <w:rtl/>
        </w:rPr>
        <w:t>به‌صورت</w:t>
      </w:r>
      <w:r w:rsidR="00DC338A" w:rsidRPr="00DC338A">
        <w:rPr>
          <w:rFonts w:cs="B Nazanin"/>
          <w:sz w:val="24"/>
          <w:szCs w:val="24"/>
          <w:rtl/>
        </w:rPr>
        <w:t xml:space="preserve"> </w:t>
      </w:r>
      <w:r w:rsidR="00DC338A" w:rsidRPr="00DC338A">
        <w:rPr>
          <w:rFonts w:cs="B Nazanin" w:hint="cs"/>
          <w:sz w:val="24"/>
          <w:szCs w:val="24"/>
          <w:rtl/>
        </w:rPr>
        <w:t>ای</w:t>
      </w:r>
      <w:r w:rsidR="00DC338A" w:rsidRPr="00DC338A">
        <w:rPr>
          <w:rFonts w:cs="B Nazanin" w:hint="eastAsia"/>
          <w:sz w:val="24"/>
          <w:szCs w:val="24"/>
          <w:rtl/>
        </w:rPr>
        <w:t>من</w:t>
      </w:r>
      <w:r w:rsidR="00DC338A" w:rsidRPr="00DC338A">
        <w:rPr>
          <w:rFonts w:cs="B Nazanin"/>
          <w:sz w:val="24"/>
          <w:szCs w:val="24"/>
          <w:rtl/>
        </w:rPr>
        <w:t xml:space="preserve"> و دق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ق</w:t>
      </w:r>
      <w:r w:rsidR="00DC338A" w:rsidRPr="00DC338A">
        <w:rPr>
          <w:rFonts w:cs="B Nazanin"/>
          <w:sz w:val="24"/>
          <w:szCs w:val="24"/>
          <w:rtl/>
        </w:rPr>
        <w:t xml:space="preserve"> داشته باشد. همچن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ن،</w:t>
      </w:r>
      <w:r w:rsidR="00DC338A" w:rsidRPr="00DC338A">
        <w:rPr>
          <w:rFonts w:cs="B Nazanin"/>
          <w:sz w:val="24"/>
          <w:szCs w:val="24"/>
          <w:rtl/>
        </w:rPr>
        <w:t xml:space="preserve"> گسترش استقر</w:t>
      </w:r>
      <w:r w:rsidR="00DC338A" w:rsidRPr="00DC338A">
        <w:rPr>
          <w:rFonts w:cs="B Nazanin" w:hint="eastAsia"/>
          <w:sz w:val="24"/>
          <w:szCs w:val="24"/>
          <w:rtl/>
        </w:rPr>
        <w:t>ار،</w:t>
      </w:r>
      <w:r w:rsidR="00DC338A" w:rsidRPr="00DC338A">
        <w:rPr>
          <w:rFonts w:cs="B Nazanin"/>
          <w:sz w:val="24"/>
          <w:szCs w:val="24"/>
          <w:rtl/>
        </w:rPr>
        <w:t xml:space="preserve"> بهره‌بردار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/>
          <w:sz w:val="24"/>
          <w:szCs w:val="24"/>
          <w:rtl/>
        </w:rPr>
        <w:t xml:space="preserve"> و پا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دار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/>
          <w:sz w:val="24"/>
          <w:szCs w:val="24"/>
          <w:rtl/>
        </w:rPr>
        <w:t xml:space="preserve"> آزمون‌ها 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ا</w:t>
      </w:r>
      <w:r w:rsidR="00DC338A" w:rsidRPr="00DC338A">
        <w:rPr>
          <w:rFonts w:cs="B Nazanin"/>
          <w:sz w:val="24"/>
          <w:szCs w:val="24"/>
          <w:rtl/>
        </w:rPr>
        <w:t xml:space="preserve"> تجه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زات</w:t>
      </w:r>
      <w:r w:rsidR="00DC338A" w:rsidRPr="00DC338A">
        <w:rPr>
          <w:rFonts w:cs="B Nazanin"/>
          <w:sz w:val="24"/>
          <w:szCs w:val="24"/>
          <w:rtl/>
        </w:rPr>
        <w:t xml:space="preserve"> تشخ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ص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/>
          <w:sz w:val="24"/>
          <w:szCs w:val="24"/>
          <w:rtl/>
        </w:rPr>
        <w:t xml:space="preserve"> مدرن، ا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من،</w:t>
      </w:r>
      <w:r w:rsidR="00DC338A" w:rsidRPr="00DC338A">
        <w:rPr>
          <w:rFonts w:cs="B Nazanin"/>
          <w:sz w:val="24"/>
          <w:szCs w:val="24"/>
          <w:rtl/>
        </w:rPr>
        <w:t xml:space="preserve"> مطمئن، مقرون‌به‌صرفه و متناسب ن</w:t>
      </w:r>
      <w:r w:rsidR="00DC338A" w:rsidRPr="00DC338A">
        <w:rPr>
          <w:rFonts w:cs="B Nazanin" w:hint="cs"/>
          <w:sz w:val="24"/>
          <w:szCs w:val="24"/>
          <w:rtl/>
        </w:rPr>
        <w:t>ی</w:t>
      </w:r>
      <w:r w:rsidR="00DC338A" w:rsidRPr="00DC338A">
        <w:rPr>
          <w:rFonts w:cs="B Nazanin" w:hint="eastAsia"/>
          <w:sz w:val="24"/>
          <w:szCs w:val="24"/>
          <w:rtl/>
        </w:rPr>
        <w:t>ز</w:t>
      </w:r>
      <w:r w:rsidR="00DC338A" w:rsidRPr="00DC338A">
        <w:rPr>
          <w:rFonts w:cs="B Nazanin"/>
          <w:sz w:val="24"/>
          <w:szCs w:val="24"/>
          <w:rtl/>
        </w:rPr>
        <w:t xml:space="preserve"> برقرار شده است.</w:t>
      </w:r>
    </w:p>
    <w:p w14:paraId="0FEA80B0" w14:textId="77777777" w:rsidR="00C554E7" w:rsidRPr="00C554E7" w:rsidRDefault="00C554E7" w:rsidP="00C554E7">
      <w:pPr>
        <w:bidi/>
        <w:spacing w:after="0"/>
        <w:rPr>
          <w:rFonts w:ascii="Times New Roman" w:eastAsia="Times New Roman" w:hAnsi="Times New Roman" w:cs="B Nazanin"/>
          <w:sz w:val="24"/>
          <w:szCs w:val="24"/>
        </w:rPr>
      </w:pPr>
    </w:p>
    <w:p w14:paraId="32579344" w14:textId="77777777" w:rsidR="0053496E" w:rsidRPr="00532106" w:rsidRDefault="0053496E" w:rsidP="0053496E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  <w:r w:rsidRPr="00532106">
        <w:rPr>
          <w:rFonts w:ascii="Times New Roman" w:eastAsia="Times New Roman" w:hAnsi="Times New Roman" w:cs="B Nazanin"/>
          <w:sz w:val="24"/>
          <w:szCs w:val="24"/>
          <w:rtl/>
        </w:rPr>
        <w:br w:type="page"/>
      </w:r>
    </w:p>
    <w:p w14:paraId="64B95B70" w14:textId="77777777" w:rsidR="0053496E" w:rsidRPr="00DE6853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DE6853">
        <w:rPr>
          <w:rFonts w:cs="B Titr"/>
          <w:b/>
          <w:bCs/>
          <w:sz w:val="24"/>
          <w:szCs w:val="24"/>
          <w:rtl/>
          <w:lang w:bidi="fa-IR"/>
        </w:rPr>
        <w:lastRenderedPageBreak/>
        <w:t>سیستم امتیازدهی</w:t>
      </w:r>
      <w:r w:rsidRPr="00DE6853">
        <w:rPr>
          <w:rFonts w:cs="B Titr" w:hint="cs"/>
          <w:b/>
          <w:bCs/>
          <w:sz w:val="24"/>
          <w:szCs w:val="24"/>
          <w:rtl/>
          <w:lang w:bidi="fa-IR"/>
        </w:rPr>
        <w:t xml:space="preserve"> بر مبنای کدهای</w:t>
      </w:r>
      <w:r w:rsidRPr="00DE6853">
        <w:rPr>
          <w:rFonts w:cs="B Titr"/>
          <w:b/>
          <w:bCs/>
          <w:sz w:val="24"/>
          <w:szCs w:val="24"/>
          <w:rtl/>
          <w:lang w:bidi="fa-IR"/>
        </w:rPr>
        <w:t xml:space="preserve"> رنگ</w:t>
      </w:r>
      <w:r w:rsidRPr="00DE6853">
        <w:rPr>
          <w:rFonts w:cs="B Titr" w:hint="cs"/>
          <w:b/>
          <w:bCs/>
          <w:sz w:val="24"/>
          <w:szCs w:val="24"/>
          <w:rtl/>
          <w:lang w:bidi="fa-IR"/>
        </w:rPr>
        <w:t>ی (</w:t>
      </w:r>
      <w:r w:rsidRPr="00DE6853">
        <w:rPr>
          <w:rFonts w:cs="B Titr"/>
          <w:b/>
          <w:bCs/>
          <w:sz w:val="24"/>
          <w:szCs w:val="24"/>
          <w:lang w:bidi="fa-IR"/>
        </w:rPr>
        <w:t>Color Scoring System</w:t>
      </w:r>
      <w:r w:rsidRPr="00DE6853">
        <w:rPr>
          <w:rFonts w:cs="B Titr" w:hint="cs"/>
          <w:b/>
          <w:bCs/>
          <w:sz w:val="24"/>
          <w:szCs w:val="24"/>
          <w:rtl/>
          <w:lang w:bidi="fa-IR"/>
        </w:rPr>
        <w:t>)</w:t>
      </w:r>
    </w:p>
    <w:p w14:paraId="35F5B952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sz w:val="21"/>
          <w:szCs w:val="21"/>
          <w:rtl/>
        </w:rPr>
      </w:pPr>
    </w:p>
    <w:p w14:paraId="2ED34C44" w14:textId="6CB6E3FD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علیرغم اینکه بین ظرفیت</w:t>
      </w:r>
      <w:r w:rsidR="000B6A39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های مختلف مندرج در پرسشنامه ارزیابی مشترک بیرونی تاحدی همپوشانی وجود دارد، ولی طی فرآیند ارزشیابی هر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>ظرفیت ب</w:t>
      </w:r>
      <w:r w:rsidRPr="00532106">
        <w:rPr>
          <w:rFonts w:asciiTheme="minorBidi" w:eastAsia="Roboto Lt" w:hAnsiTheme="minorBidi" w:cs="B Nazanin" w:hint="cs"/>
          <w:rtl/>
        </w:rPr>
        <w:t>ه‌</w:t>
      </w:r>
      <w:r w:rsidRPr="00532106">
        <w:rPr>
          <w:rFonts w:asciiTheme="minorBidi" w:eastAsia="Roboto Lt" w:hAnsiTheme="minorBidi" w:cs="B Nazanin"/>
          <w:rtl/>
        </w:rPr>
        <w:t>طور</w:t>
      </w:r>
      <w:r w:rsidR="000B6A39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>جداگانه درنظر گرفته ‌می‌شود</w:t>
      </w:r>
      <w:r w:rsidRPr="00532106">
        <w:rPr>
          <w:rFonts w:asciiTheme="minorBidi" w:eastAsia="Roboto Lt" w:hAnsiTheme="minorBidi" w:cs="B Nazanin" w:hint="cs"/>
          <w:rtl/>
        </w:rPr>
        <w:t xml:space="preserve">. </w:t>
      </w:r>
      <w:r w:rsidRPr="00532106">
        <w:rPr>
          <w:rFonts w:asciiTheme="minorBidi" w:eastAsia="Roboto Lt" w:hAnsiTheme="minorBidi" w:cs="B Nazanin"/>
          <w:rtl/>
        </w:rPr>
        <w:t>سیستم تعیین میزان پیشرفت یا نمره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دهی برمبنای کدهای رنگی</w:t>
      </w:r>
      <w:r w:rsidRPr="00532106">
        <w:rPr>
          <w:rFonts w:asciiTheme="minorBidi" w:eastAsia="Roboto Lt" w:hAnsiTheme="minorBidi" w:cs="B Nazanin" w:hint="cs"/>
          <w:rtl/>
        </w:rPr>
        <w:t xml:space="preserve"> به شرح زیر است:</w:t>
      </w:r>
    </w:p>
    <w:p w14:paraId="7B219F7F" w14:textId="77777777" w:rsidR="0053496E" w:rsidRPr="00532106" w:rsidRDefault="0053496E" w:rsidP="0053496E">
      <w:pPr>
        <w:widowControl w:val="0"/>
        <w:numPr>
          <w:ilvl w:val="0"/>
          <w:numId w:val="3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بدون ظرفیت: </w:t>
      </w:r>
    </w:p>
    <w:p w14:paraId="53F0C053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هیچ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یک از مؤلفه‌های شاخص مورد بررسی وجود ندارد. </w:t>
      </w:r>
    </w:p>
    <w:p w14:paraId="560F0D4A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59264" behindDoc="1" locked="0" layoutInCell="0" allowOverlap="1" wp14:anchorId="2E417538" wp14:editId="203ABD16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7DA142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قرمز</w:t>
      </w:r>
    </w:p>
    <w:p w14:paraId="60A01E7E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79BEA67B" w14:textId="77777777" w:rsidR="0053496E" w:rsidRPr="00532106" w:rsidRDefault="0053496E" w:rsidP="0053496E">
      <w:pPr>
        <w:widowControl w:val="0"/>
        <w:numPr>
          <w:ilvl w:val="0"/>
          <w:numId w:val="4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محدود: </w:t>
      </w:r>
    </w:p>
    <w:p w14:paraId="2205AD4E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0288" behindDoc="1" locked="0" layoutInCell="0" allowOverlap="1" wp14:anchorId="0874C35F" wp14:editId="0277C6D7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2106">
        <w:rPr>
          <w:rFonts w:asciiTheme="minorBidi" w:eastAsia="Roboto Lt" w:hAnsiTheme="minorBidi" w:cs="B Nazanin"/>
          <w:rtl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14:paraId="4ED63D1C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0BF348B8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نارنج</w:t>
      </w:r>
      <w:r w:rsidRPr="00532106">
        <w:rPr>
          <w:rFonts w:asciiTheme="minorBidi" w:eastAsia="Roboto Lt" w:hAnsiTheme="minorBidi" w:cs="B Nazanin" w:hint="cs"/>
          <w:rtl/>
        </w:rPr>
        <w:t>ی</w:t>
      </w:r>
    </w:p>
    <w:p w14:paraId="0F3983C1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2C802C7A" w14:textId="77777777" w:rsidR="0053496E" w:rsidRPr="00532106" w:rsidRDefault="0053496E" w:rsidP="0053496E">
      <w:pPr>
        <w:widowControl w:val="0"/>
        <w:numPr>
          <w:ilvl w:val="0"/>
          <w:numId w:val="5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  <w:lang w:bidi="fa-IR"/>
        </w:rPr>
        <w:t>توسعه یافته</w:t>
      </w:r>
      <w:r w:rsidRPr="00532106">
        <w:rPr>
          <w:rFonts w:asciiTheme="minorBidi" w:eastAsia="Roboto Lt" w:hAnsiTheme="minorBidi" w:cs="B Nazanin"/>
          <w:rtl/>
        </w:rPr>
        <w:t>:</w:t>
      </w:r>
    </w:p>
    <w:p w14:paraId="4C3701FC" w14:textId="19DE56AD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 xml:space="preserve"> کل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ه</w:t>
      </w:r>
      <w:r w:rsidRPr="00532106">
        <w:rPr>
          <w:rFonts w:asciiTheme="minorBidi" w:eastAsia="Roboto Lt" w:hAnsiTheme="minorBidi" w:cs="B Nazanin"/>
          <w:rtl/>
        </w:rPr>
        <w:t xml:space="preserve"> م</w:t>
      </w:r>
      <w:r w:rsidR="00AC6F59" w:rsidRPr="00532106">
        <w:rPr>
          <w:rFonts w:asciiTheme="minorBidi" w:eastAsia="Roboto Lt" w:hAnsiTheme="minorBidi" w:cs="B Nazanin"/>
          <w:rtl/>
        </w:rPr>
        <w:t>ؤ</w:t>
      </w:r>
      <w:r w:rsidRPr="00532106">
        <w:rPr>
          <w:rFonts w:asciiTheme="minorBidi" w:eastAsia="Roboto Lt" w:hAnsiTheme="minorBidi" w:cs="B Nazanin"/>
          <w:rtl/>
        </w:rPr>
        <w:t>لفه‌ها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ک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ظرفیت</w:t>
      </w:r>
      <w:r w:rsidRPr="00532106">
        <w:rPr>
          <w:rFonts w:asciiTheme="minorBidi" w:eastAsia="Roboto Lt" w:hAnsiTheme="minorBidi" w:cs="B Nazanin"/>
          <w:rtl/>
        </w:rPr>
        <w:t xml:space="preserve"> 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جاد</w:t>
      </w:r>
      <w:r w:rsidRPr="00532106">
        <w:rPr>
          <w:rFonts w:asciiTheme="minorBidi" w:eastAsia="Roboto Lt" w:hAnsiTheme="minorBidi" w:cs="B Nazanin"/>
          <w:rtl/>
        </w:rPr>
        <w:t xml:space="preserve"> شده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اند اما استمرار آنها تضم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ن</w:t>
      </w:r>
      <w:r w:rsidRPr="00532106">
        <w:rPr>
          <w:rFonts w:asciiTheme="minorBidi" w:eastAsia="Roboto Lt" w:hAnsiTheme="minorBidi" w:cs="B Nazanin"/>
          <w:rtl/>
        </w:rPr>
        <w:t xml:space="preserve"> نشده و دچار مشکل است. (مانند گنجاندن در برنامه عملیاتی طرح بخش سلامت ملی با منبع تامین مالی مطمئن).</w:t>
      </w:r>
    </w:p>
    <w:p w14:paraId="75540D31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1312" behindDoc="1" locked="0" layoutInCell="0" allowOverlap="1" wp14:anchorId="4813E9D7" wp14:editId="3EFEBEBD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8AF92D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زرد</w:t>
      </w:r>
    </w:p>
    <w:p w14:paraId="52860E3C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7BDCFA4C" w14:textId="77777777" w:rsidR="0053496E" w:rsidRPr="00532106" w:rsidRDefault="0053496E" w:rsidP="0053496E">
      <w:pPr>
        <w:widowControl w:val="0"/>
        <w:numPr>
          <w:ilvl w:val="0"/>
          <w:numId w:val="6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</w:rPr>
        <w:t>مشهود</w:t>
      </w:r>
      <w:r w:rsidRPr="00532106">
        <w:rPr>
          <w:rFonts w:asciiTheme="minorBidi" w:eastAsia="Roboto Lt" w:hAnsiTheme="minorBidi" w:cs="B Nazanin"/>
          <w:rtl/>
        </w:rPr>
        <w:t xml:space="preserve">: </w:t>
      </w:r>
    </w:p>
    <w:p w14:paraId="677B2207" w14:textId="5283ACBD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نه تنها کلیه م</w:t>
      </w:r>
      <w:r w:rsidR="00AC6F59" w:rsidRPr="00532106">
        <w:rPr>
          <w:rFonts w:asciiTheme="minorBidi" w:eastAsia="Roboto Lt" w:hAnsiTheme="minorBidi" w:cs="B Nazanin"/>
          <w:rtl/>
        </w:rPr>
        <w:t>ؤ</w:t>
      </w:r>
      <w:r w:rsidRPr="00532106">
        <w:rPr>
          <w:rFonts w:asciiTheme="minorBidi" w:eastAsia="Roboto Lt" w:hAnsiTheme="minorBidi" w:cs="B Nazanin"/>
          <w:rtl/>
        </w:rPr>
        <w:t>لفه‌های مختلف یک شاخص ایجاد شده و انجام آنها برای چند سال متوالی نیز استمرار یافته</w:t>
      </w:r>
      <w:r w:rsidRPr="00532106">
        <w:rPr>
          <w:rFonts w:asciiTheme="minorBidi" w:eastAsia="Roboto Lt" w:hAnsiTheme="minorBidi" w:cs="B Nazanin" w:hint="cs"/>
          <w:rtl/>
        </w:rPr>
        <w:t xml:space="preserve">، </w:t>
      </w:r>
      <w:r w:rsidRPr="00532106">
        <w:rPr>
          <w:rFonts w:asciiTheme="minorBidi" w:eastAsia="Roboto Lt" w:hAnsiTheme="minorBidi" w:cs="B Nazanin"/>
          <w:rtl/>
        </w:rPr>
        <w:t xml:space="preserve">بلکه وجودآنها را در برنامه ملی نظام سلامت و تخصیص بودجه پایدار </w:t>
      </w:r>
      <w:r w:rsidRPr="00532106">
        <w:rPr>
          <w:rFonts w:asciiTheme="minorBidi" w:eastAsia="Roboto Lt" w:hAnsiTheme="minorBidi" w:cs="B Nazanin" w:hint="cs"/>
          <w:rtl/>
        </w:rPr>
        <w:t>مشهود است.</w:t>
      </w:r>
    </w:p>
    <w:p w14:paraId="79D56073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2336" behindDoc="1" locked="0" layoutInCell="0" allowOverlap="1" wp14:anchorId="4DE83D23" wp14:editId="617E57CE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E209ED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سبز روشن</w:t>
      </w:r>
    </w:p>
    <w:p w14:paraId="3FA37D2C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14:paraId="7E05E409" w14:textId="77777777" w:rsidR="0053496E" w:rsidRPr="00532106" w:rsidRDefault="0053496E" w:rsidP="0053496E">
      <w:pPr>
        <w:widowControl w:val="0"/>
        <w:numPr>
          <w:ilvl w:val="0"/>
          <w:numId w:val="7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پایدار: </w:t>
      </w:r>
    </w:p>
    <w:p w14:paraId="430A326B" w14:textId="69629A84" w:rsidR="0053496E" w:rsidRPr="00532106" w:rsidRDefault="006261CA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>
        <w:rPr>
          <w:rFonts w:asciiTheme="minorBidi" w:eastAsia="Roboto Lt" w:hAnsiTheme="minorBidi" w:cs="B Nazanin"/>
          <w:rtl/>
        </w:rPr>
        <w:t>کلیه م</w:t>
      </w:r>
      <w:r w:rsidR="00AC6F59" w:rsidRPr="00532106">
        <w:rPr>
          <w:rFonts w:asciiTheme="minorBidi" w:eastAsia="Roboto Lt" w:hAnsiTheme="minorBidi" w:cs="B Nazanin"/>
          <w:rtl/>
        </w:rPr>
        <w:t>ؤ</w:t>
      </w:r>
      <w:r w:rsidR="0053496E" w:rsidRPr="00532106">
        <w:rPr>
          <w:rFonts w:asciiTheme="minorBidi" w:eastAsia="Roboto Lt" w:hAnsiTheme="minorBidi" w:cs="B Nazanin"/>
          <w:rtl/>
        </w:rPr>
        <w:t xml:space="preserve">لفه‌های مختلف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="0053496E" w:rsidRPr="00532106">
        <w:rPr>
          <w:rFonts w:asciiTheme="minorBidi" w:eastAsia="Roboto Lt" w:hAnsiTheme="minorBidi" w:cs="B Nazanin"/>
        </w:rPr>
        <w:t>IHR</w:t>
      </w:r>
      <w:r w:rsidR="0053496E" w:rsidRPr="00532106">
        <w:rPr>
          <w:rFonts w:asciiTheme="minorBidi" w:eastAsia="Roboto Lt" w:hAnsiTheme="minorBidi" w:cs="B Nazanin"/>
          <w:rtl/>
        </w:rPr>
        <w:t xml:space="preserve"> است.</w:t>
      </w:r>
    </w:p>
    <w:p w14:paraId="793D042A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3360" behindDoc="1" locked="0" layoutInCell="0" allowOverlap="1" wp14:anchorId="46FB6FD9" wp14:editId="36FEB4E5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D5C288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کد رنگ: سبز</w:t>
      </w:r>
    </w:p>
    <w:p w14:paraId="0794BE3E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</w:p>
    <w:p w14:paraId="7052F409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نکته: </w:t>
      </w:r>
    </w:p>
    <w:p w14:paraId="39690138" w14:textId="77777777" w:rsidR="0053496E" w:rsidRPr="00532106" w:rsidRDefault="0053496E" w:rsidP="0053496E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کشور هنگامی می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تواند به نمره سطح بالاتر پیشرفت کند که کلیه مؤلفه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های توصیف شده برای آن شاخص را در سطح فعلی داشته باشد.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بعنوان مثال برای </w:t>
      </w:r>
      <w:r w:rsidRPr="00532106">
        <w:rPr>
          <w:rFonts w:asciiTheme="minorBidi" w:eastAsia="Roboto Lt" w:hAnsiTheme="minorBidi" w:cs="B Nazanin" w:hint="cs"/>
          <w:rtl/>
        </w:rPr>
        <w:t>کسب امتیاز 4 (ظرفیت مشهود)</w:t>
      </w:r>
      <w:r w:rsidRPr="00532106">
        <w:rPr>
          <w:rFonts w:asciiTheme="minorBidi" w:eastAsia="Roboto Lt" w:hAnsiTheme="minorBidi" w:cs="B Nazanin"/>
          <w:rtl/>
        </w:rPr>
        <w:t xml:space="preserve"> لازم است تمام ویژگی‌های ظرفیت‌های </w:t>
      </w:r>
      <w:r w:rsidRPr="00532106">
        <w:rPr>
          <w:rFonts w:asciiTheme="minorBidi" w:eastAsia="Roboto Lt" w:hAnsiTheme="minorBidi" w:cs="B Nazanin" w:hint="cs"/>
          <w:rtl/>
        </w:rPr>
        <w:t>موجود در ظرفیت 3 (توسعه یافته)</w:t>
      </w:r>
      <w:r w:rsidRPr="00532106">
        <w:rPr>
          <w:rFonts w:asciiTheme="minorBidi" w:eastAsia="Roboto Lt" w:hAnsiTheme="minorBidi" w:cs="B Nazanin"/>
          <w:rtl/>
        </w:rPr>
        <w:t xml:space="preserve"> را برآورده </w:t>
      </w:r>
      <w:r w:rsidRPr="00532106">
        <w:rPr>
          <w:rFonts w:asciiTheme="minorBidi" w:eastAsia="Roboto Lt" w:hAnsiTheme="minorBidi" w:cs="B Nazanin" w:hint="cs"/>
          <w:rtl/>
        </w:rPr>
        <w:t xml:space="preserve">شود. </w:t>
      </w:r>
    </w:p>
    <w:p w14:paraId="0C60963E" w14:textId="77777777" w:rsidR="0053496E" w:rsidRPr="00532106" w:rsidRDefault="0053496E" w:rsidP="0053496E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تمامی پاسخ‌ها باید با شواهد مستند قابل اثبات</w:t>
      </w:r>
      <w:r w:rsidRPr="00532106">
        <w:rPr>
          <w:rFonts w:asciiTheme="minorBidi" w:eastAsia="Roboto Lt" w:hAnsiTheme="minorBidi" w:cs="B Nazanin" w:hint="cs"/>
          <w:rtl/>
        </w:rPr>
        <w:t>،</w:t>
      </w:r>
      <w:r w:rsidRPr="00532106">
        <w:rPr>
          <w:rFonts w:asciiTheme="minorBidi" w:eastAsia="Roboto Lt" w:hAnsiTheme="minorBidi" w:cs="B Nazanin"/>
          <w:rtl/>
        </w:rPr>
        <w:t xml:space="preserve"> پشتیبانی شوند</w:t>
      </w:r>
      <w:r w:rsidRPr="00532106">
        <w:rPr>
          <w:rFonts w:asciiTheme="minorBidi" w:eastAsia="Roboto Lt" w:hAnsiTheme="minorBidi" w:cs="B Nazanin"/>
        </w:rPr>
        <w:t>.</w:t>
      </w:r>
    </w:p>
    <w:p w14:paraId="70707447" w14:textId="77777777" w:rsidR="0053496E" w:rsidRPr="00532106" w:rsidRDefault="0053496E" w:rsidP="0053496E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</w:p>
    <w:p w14:paraId="2529CAFF" w14:textId="77777777" w:rsidR="0053496E" w:rsidRPr="00532106" w:rsidRDefault="0053496E" w:rsidP="0053496E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4F5D4E36" w14:textId="77777777" w:rsidR="0053496E" w:rsidRPr="001B6BFF" w:rsidRDefault="0053496E" w:rsidP="00890086">
      <w:pPr>
        <w:bidi/>
        <w:spacing w:after="0"/>
        <w:jc w:val="both"/>
        <w:rPr>
          <w:rFonts w:asciiTheme="minorBidi" w:eastAsia="Roboto Lt" w:hAnsiTheme="minorBidi" w:cs="B Nazanin"/>
          <w:b/>
          <w:bCs/>
          <w:color w:val="2E74B5" w:themeColor="accent1" w:themeShade="BF"/>
          <w:sz w:val="24"/>
          <w:szCs w:val="24"/>
          <w:rtl/>
        </w:rPr>
      </w:pPr>
    </w:p>
    <w:p w14:paraId="498E4296" w14:textId="77777777" w:rsidR="00890086" w:rsidRPr="005F2594" w:rsidRDefault="00890086" w:rsidP="005F2594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F2594">
        <w:rPr>
          <w:rFonts w:cs="B Titr"/>
          <w:b/>
          <w:bCs/>
          <w:sz w:val="24"/>
          <w:szCs w:val="24"/>
          <w:rtl/>
          <w:lang w:bidi="fa-IR"/>
        </w:rPr>
        <w:t>مستندات یا مدارک برای سطح توانایی:</w:t>
      </w:r>
    </w:p>
    <w:p w14:paraId="719D4D94" w14:textId="65A9DD24" w:rsidR="00890086" w:rsidRPr="00890086" w:rsidRDefault="00890086" w:rsidP="00890086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ind w:left="0"/>
        <w:jc w:val="both"/>
        <w:rPr>
          <w:rFonts w:asciiTheme="minorBidi" w:eastAsia="Roboto Lt" w:hAnsiTheme="minorBidi" w:cs="B Nazanin"/>
        </w:rPr>
      </w:pPr>
      <w:r w:rsidRPr="00890086">
        <w:rPr>
          <w:rFonts w:asciiTheme="minorBidi" w:eastAsia="Roboto Lt" w:hAnsiTheme="minorBidi" w:cs="B Nazanin"/>
          <w:rtl/>
        </w:rPr>
        <w:t>برنامه راهبردی آزمایشگاه ملی که شبکه آزمایشگاهی لایه‌بندی</w:t>
      </w:r>
      <w:r w:rsidR="00076E0D">
        <w:rPr>
          <w:rFonts w:asciiTheme="minorBidi" w:eastAsia="Roboto Lt" w:hAnsiTheme="minorBidi" w:cs="B Nazanin"/>
        </w:rPr>
        <w:t xml:space="preserve"> </w:t>
      </w:r>
      <w:r w:rsidRPr="00890086">
        <w:rPr>
          <w:rFonts w:asciiTheme="minorBidi" w:eastAsia="Roboto Lt" w:hAnsiTheme="minorBidi" w:cs="B Nazanin"/>
          <w:rtl/>
        </w:rPr>
        <w:t>‌شده را تعریف می‌کند</w:t>
      </w:r>
      <w:r w:rsidR="00076E0D">
        <w:rPr>
          <w:rFonts w:asciiTheme="minorBidi" w:eastAsia="Roboto Lt" w:hAnsiTheme="minorBidi" w:cs="B Nazanin"/>
        </w:rPr>
        <w:t>.</w:t>
      </w:r>
    </w:p>
    <w:p w14:paraId="3AB625D8" w14:textId="195BC8CC" w:rsidR="00890086" w:rsidRPr="00890086" w:rsidRDefault="00890086" w:rsidP="00890086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ind w:left="0"/>
        <w:jc w:val="both"/>
        <w:rPr>
          <w:rFonts w:asciiTheme="minorBidi" w:eastAsia="Roboto Lt" w:hAnsiTheme="minorBidi" w:cs="B Nazanin"/>
          <w:rtl/>
        </w:rPr>
      </w:pPr>
      <w:r w:rsidRPr="00890086">
        <w:rPr>
          <w:rFonts w:asciiTheme="minorBidi" w:eastAsia="Roboto Lt" w:hAnsiTheme="minorBidi" w:cs="B Nazanin"/>
          <w:rtl/>
        </w:rPr>
        <w:t>سیاست آزمایشگاه</w:t>
      </w:r>
      <w:r w:rsidRPr="00890086">
        <w:rPr>
          <w:rFonts w:asciiTheme="minorBidi" w:eastAsia="Roboto Lt" w:hAnsiTheme="minorBidi" w:cs="B Nazanin" w:hint="cs"/>
          <w:rtl/>
        </w:rPr>
        <w:t>ی ملی</w:t>
      </w:r>
    </w:p>
    <w:p w14:paraId="78D6ABB4" w14:textId="77777777" w:rsidR="00890086" w:rsidRPr="00890086" w:rsidRDefault="00890086" w:rsidP="00890086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ind w:left="0"/>
        <w:jc w:val="both"/>
        <w:rPr>
          <w:rFonts w:asciiTheme="minorBidi" w:eastAsia="Roboto Lt" w:hAnsiTheme="minorBidi" w:cs="B Nazanin"/>
          <w:rtl/>
        </w:rPr>
      </w:pPr>
      <w:r w:rsidRPr="00890086">
        <w:rPr>
          <w:rFonts w:asciiTheme="minorBidi" w:eastAsia="Roboto Lt" w:hAnsiTheme="minorBidi" w:cs="B Nazanin"/>
          <w:rtl/>
        </w:rPr>
        <w:t>فهرست مستند 10 بیماری اولویت</w:t>
      </w:r>
      <w:r w:rsidRPr="00890086">
        <w:rPr>
          <w:rFonts w:asciiTheme="minorBidi" w:eastAsia="Roboto Lt" w:hAnsiTheme="minorBidi" w:cs="B Nazanin"/>
          <w:rtl/>
        </w:rPr>
        <w:softHyphen/>
        <w:t>دار و سه سندرم اصلی برای بهبود هدفمند پیشگیری، تشخیص و پاسخ.</w:t>
      </w:r>
    </w:p>
    <w:p w14:paraId="10510860" w14:textId="2E6FAE0D" w:rsidR="00890086" w:rsidRPr="00890086" w:rsidRDefault="00054B2F" w:rsidP="00054B2F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ind w:left="0"/>
        <w:jc w:val="both"/>
        <w:rPr>
          <w:rFonts w:asciiTheme="minorBidi" w:eastAsia="Roboto Lt" w:hAnsiTheme="minorBidi" w:cs="B Nazanin"/>
          <w:rtl/>
        </w:rPr>
      </w:pPr>
      <w:r>
        <w:rPr>
          <w:rFonts w:asciiTheme="minorBidi" w:eastAsia="Roboto Lt" w:hAnsiTheme="minorBidi" w:cs="B Nazanin"/>
          <w:rtl/>
        </w:rPr>
        <w:t>گواهی‌های</w:t>
      </w:r>
      <w:r>
        <w:rPr>
          <w:rFonts w:asciiTheme="minorBidi" w:eastAsia="Roboto Lt" w:hAnsiTheme="minorBidi" w:cs="B Nazanin" w:hint="cs"/>
          <w:rtl/>
        </w:rPr>
        <w:t xml:space="preserve"> </w:t>
      </w:r>
      <w:r w:rsidR="00C9141A" w:rsidRPr="00C9141A">
        <w:rPr>
          <w:rFonts w:asciiTheme="minorBidi" w:eastAsia="Roboto Lt" w:hAnsiTheme="minorBidi" w:cs="B Nazanin"/>
          <w:rtl/>
        </w:rPr>
        <w:t>اعتباربخشی آزمایشگاه‌های ملی و/یا نتایج ارزیابی کیفیت</w:t>
      </w:r>
      <w:r w:rsidR="00C9141A" w:rsidRPr="00C9141A">
        <w:rPr>
          <w:rFonts w:asciiTheme="minorBidi" w:eastAsia="Roboto Lt" w:hAnsiTheme="minorBidi" w:cs="B Nazanin"/>
        </w:rPr>
        <w:t xml:space="preserve"> </w:t>
      </w:r>
      <w:r>
        <w:rPr>
          <w:rFonts w:asciiTheme="minorBidi" w:eastAsia="Roboto Lt" w:hAnsiTheme="minorBidi" w:cs="B Nazanin" w:hint="cs"/>
          <w:rtl/>
        </w:rPr>
        <w:t>بیرونی</w:t>
      </w:r>
      <w:r w:rsidR="00C9141A" w:rsidRPr="00C9141A">
        <w:rPr>
          <w:rFonts w:asciiTheme="minorBidi" w:eastAsia="Roboto Lt" w:hAnsiTheme="minorBidi" w:cs="B Nazanin"/>
          <w:rtl/>
        </w:rPr>
        <w:t xml:space="preserve"> </w:t>
      </w:r>
      <w:r w:rsidR="00C9141A" w:rsidRPr="00C9141A">
        <w:rPr>
          <w:rFonts w:asciiTheme="minorBidi" w:eastAsia="Roboto Lt" w:hAnsiTheme="minorBidi" w:cs="B Nazanin"/>
        </w:rPr>
        <w:t>(EQA)</w:t>
      </w:r>
      <w:r>
        <w:rPr>
          <w:rFonts w:asciiTheme="minorBidi" w:eastAsia="Roboto Lt" w:hAnsiTheme="minorBidi" w:cs="B Nazanin" w:hint="cs"/>
          <w:rtl/>
          <w:lang w:bidi="fa-IR"/>
        </w:rPr>
        <w:t xml:space="preserve"> </w:t>
      </w:r>
      <w:r w:rsidR="00C9141A" w:rsidRPr="00C9141A">
        <w:rPr>
          <w:rFonts w:asciiTheme="minorBidi" w:eastAsia="Roboto Lt" w:hAnsiTheme="minorBidi" w:cs="B Nazanin"/>
        </w:rPr>
        <w:t xml:space="preserve"> </w:t>
      </w:r>
      <w:r w:rsidR="00C9141A" w:rsidRPr="00C9141A">
        <w:rPr>
          <w:rFonts w:asciiTheme="minorBidi" w:eastAsia="Roboto Lt" w:hAnsiTheme="minorBidi" w:cs="B Nazanin"/>
          <w:rtl/>
        </w:rPr>
        <w:t>برای آزمایش‌های اصلی طی شش ماه گذشته؛</w:t>
      </w:r>
      <w:r w:rsidR="00CB43DA">
        <w:rPr>
          <w:rFonts w:asciiTheme="minorBidi" w:eastAsia="Roboto Lt" w:hAnsiTheme="minorBidi" w:cs="B Nazanin"/>
        </w:rPr>
        <w:t xml:space="preserve"> </w:t>
      </w:r>
      <w:r w:rsidR="00C9141A" w:rsidRPr="00C9141A">
        <w:rPr>
          <w:rFonts w:asciiTheme="minorBidi" w:eastAsia="Roboto Lt" w:hAnsiTheme="minorBidi" w:cs="B Nazanin"/>
          <w:rtl/>
        </w:rPr>
        <w:t>مس</w:t>
      </w:r>
      <w:r w:rsidR="00C9141A" w:rsidRPr="00C9141A">
        <w:rPr>
          <w:rFonts w:asciiTheme="minorBidi" w:eastAsia="Roboto Lt" w:hAnsiTheme="minorBidi" w:cs="B Nazanin" w:hint="cs"/>
          <w:rtl/>
        </w:rPr>
        <w:t>ی</w:t>
      </w:r>
      <w:r w:rsidR="00C9141A" w:rsidRPr="00C9141A">
        <w:rPr>
          <w:rFonts w:asciiTheme="minorBidi" w:eastAsia="Roboto Lt" w:hAnsiTheme="minorBidi" w:cs="B Nazanin" w:hint="eastAsia"/>
          <w:rtl/>
        </w:rPr>
        <w:t>رها</w:t>
      </w:r>
      <w:r w:rsidR="00C9141A" w:rsidRPr="00C9141A">
        <w:rPr>
          <w:rFonts w:asciiTheme="minorBidi" w:eastAsia="Roboto Lt" w:hAnsiTheme="minorBidi" w:cs="B Nazanin" w:hint="cs"/>
          <w:rtl/>
        </w:rPr>
        <w:t>ی</w:t>
      </w:r>
      <w:r w:rsidR="00C9141A" w:rsidRPr="00C9141A">
        <w:rPr>
          <w:rFonts w:asciiTheme="minorBidi" w:eastAsia="Roboto Lt" w:hAnsiTheme="minorBidi" w:cs="B Nazanin"/>
          <w:rtl/>
        </w:rPr>
        <w:t xml:space="preserve"> ارجاع نمونه‌ها به‌منظور شناسا</w:t>
      </w:r>
      <w:r w:rsidR="00C9141A" w:rsidRPr="00C9141A">
        <w:rPr>
          <w:rFonts w:asciiTheme="minorBidi" w:eastAsia="Roboto Lt" w:hAnsiTheme="minorBidi" w:cs="B Nazanin" w:hint="cs"/>
          <w:rtl/>
        </w:rPr>
        <w:t>یی</w:t>
      </w:r>
      <w:r w:rsidR="00C9141A" w:rsidRPr="00C9141A">
        <w:rPr>
          <w:rFonts w:asciiTheme="minorBidi" w:eastAsia="Roboto Lt" w:hAnsiTheme="minorBidi" w:cs="B Nazanin"/>
          <w:rtl/>
        </w:rPr>
        <w:t>/</w:t>
      </w:r>
      <w:r>
        <w:rPr>
          <w:rFonts w:asciiTheme="minorBidi" w:eastAsia="Roboto Lt" w:hAnsiTheme="minorBidi" w:cs="B Nazanin" w:hint="cs"/>
          <w:rtl/>
        </w:rPr>
        <w:t xml:space="preserve"> </w:t>
      </w:r>
      <w:r w:rsidR="00C9141A" w:rsidRPr="00C9141A">
        <w:rPr>
          <w:rFonts w:asciiTheme="minorBidi" w:eastAsia="Roboto Lt" w:hAnsiTheme="minorBidi" w:cs="B Nazanin"/>
          <w:rtl/>
        </w:rPr>
        <w:t>تأ</w:t>
      </w:r>
      <w:r w:rsidR="00C9141A" w:rsidRPr="00C9141A">
        <w:rPr>
          <w:rFonts w:asciiTheme="minorBidi" w:eastAsia="Roboto Lt" w:hAnsiTheme="minorBidi" w:cs="B Nazanin" w:hint="cs"/>
          <w:rtl/>
        </w:rPr>
        <w:t>یی</w:t>
      </w:r>
      <w:r w:rsidR="00C9141A" w:rsidRPr="00C9141A">
        <w:rPr>
          <w:rFonts w:asciiTheme="minorBidi" w:eastAsia="Roboto Lt" w:hAnsiTheme="minorBidi" w:cs="B Nazanin" w:hint="eastAsia"/>
          <w:rtl/>
        </w:rPr>
        <w:t>د</w:t>
      </w:r>
      <w:r w:rsidR="00C9141A" w:rsidRPr="00C9141A">
        <w:rPr>
          <w:rFonts w:asciiTheme="minorBidi" w:eastAsia="Roboto Lt" w:hAnsiTheme="minorBidi" w:cs="B Nazanin"/>
          <w:rtl/>
        </w:rPr>
        <w:t xml:space="preserve"> </w:t>
      </w:r>
      <w:r w:rsidR="00C9141A" w:rsidRPr="00C9141A">
        <w:rPr>
          <w:rFonts w:asciiTheme="minorBidi" w:eastAsia="Roboto Lt" w:hAnsiTheme="minorBidi" w:cs="B Nazanin"/>
          <w:rtl/>
          <w:lang w:bidi="fa-IR"/>
        </w:rPr>
        <w:t>۱۰</w:t>
      </w:r>
      <w:r w:rsidR="00C9141A" w:rsidRPr="00C9141A">
        <w:rPr>
          <w:rFonts w:asciiTheme="minorBidi" w:eastAsia="Roboto Lt" w:hAnsiTheme="minorBidi" w:cs="B Nazanin"/>
          <w:rtl/>
        </w:rPr>
        <w:t xml:space="preserve"> ب</w:t>
      </w:r>
      <w:r w:rsidR="00C9141A" w:rsidRPr="00C9141A">
        <w:rPr>
          <w:rFonts w:asciiTheme="minorBidi" w:eastAsia="Roboto Lt" w:hAnsiTheme="minorBidi" w:cs="B Nazanin" w:hint="cs"/>
          <w:rtl/>
        </w:rPr>
        <w:t>ی</w:t>
      </w:r>
      <w:r w:rsidR="00C9141A" w:rsidRPr="00C9141A">
        <w:rPr>
          <w:rFonts w:asciiTheme="minorBidi" w:eastAsia="Roboto Lt" w:hAnsiTheme="minorBidi" w:cs="B Nazanin" w:hint="eastAsia"/>
          <w:rtl/>
        </w:rPr>
        <w:t>مار</w:t>
      </w:r>
      <w:r w:rsidR="00C9141A" w:rsidRPr="00C9141A">
        <w:rPr>
          <w:rFonts w:asciiTheme="minorBidi" w:eastAsia="Roboto Lt" w:hAnsiTheme="minorBidi" w:cs="B Nazanin" w:hint="cs"/>
          <w:rtl/>
        </w:rPr>
        <w:t>ی</w:t>
      </w:r>
      <w:r w:rsidR="00C9141A" w:rsidRPr="00C9141A">
        <w:rPr>
          <w:rFonts w:asciiTheme="minorBidi" w:eastAsia="Roboto Lt" w:hAnsiTheme="minorBidi" w:cs="B Nazanin"/>
          <w:rtl/>
        </w:rPr>
        <w:t xml:space="preserve"> اولو</w:t>
      </w:r>
      <w:r w:rsidR="00C9141A" w:rsidRPr="00C9141A">
        <w:rPr>
          <w:rFonts w:asciiTheme="minorBidi" w:eastAsia="Roboto Lt" w:hAnsiTheme="minorBidi" w:cs="B Nazanin" w:hint="cs"/>
          <w:rtl/>
        </w:rPr>
        <w:t>ی</w:t>
      </w:r>
      <w:r w:rsidR="00C9141A" w:rsidRPr="00C9141A">
        <w:rPr>
          <w:rFonts w:asciiTheme="minorBidi" w:eastAsia="Roboto Lt" w:hAnsiTheme="minorBidi" w:cs="B Nazanin" w:hint="eastAsia"/>
          <w:rtl/>
        </w:rPr>
        <w:t>ت‌دار،</w:t>
      </w:r>
      <w:r w:rsidR="00C9141A" w:rsidRPr="00C9141A">
        <w:rPr>
          <w:rFonts w:asciiTheme="minorBidi" w:eastAsia="Roboto Lt" w:hAnsiTheme="minorBidi" w:cs="B Nazanin"/>
          <w:rtl/>
        </w:rPr>
        <w:t xml:space="preserve"> به‌صورت مستند؛</w:t>
      </w:r>
      <w:r>
        <w:rPr>
          <w:rFonts w:asciiTheme="minorBidi" w:eastAsia="Roboto Lt" w:hAnsiTheme="minorBidi" w:cs="B Nazanin" w:hint="cs"/>
          <w:rtl/>
        </w:rPr>
        <w:t xml:space="preserve"> </w:t>
      </w:r>
      <w:r w:rsidR="00890086" w:rsidRPr="00890086">
        <w:rPr>
          <w:rFonts w:asciiTheme="minorBidi" w:eastAsia="Roboto Lt" w:hAnsiTheme="minorBidi" w:cs="B Nazanin"/>
          <w:rtl/>
        </w:rPr>
        <w:t>برنامه</w:t>
      </w:r>
      <w:r w:rsidR="00890086" w:rsidRPr="00890086">
        <w:rPr>
          <w:rFonts w:asciiTheme="minorBidi" w:eastAsia="Roboto Lt" w:hAnsiTheme="minorBidi" w:cs="B Nazanin"/>
          <w:rtl/>
        </w:rPr>
        <w:softHyphen/>
      </w:r>
      <w:r w:rsidR="00890086" w:rsidRPr="00890086">
        <w:rPr>
          <w:rFonts w:asciiTheme="minorBidi" w:eastAsia="Roboto Lt" w:hAnsiTheme="minorBidi" w:cs="B Nazanin" w:hint="cs"/>
          <w:rtl/>
        </w:rPr>
        <w:t>ای</w:t>
      </w:r>
      <w:r w:rsidR="00890086" w:rsidRPr="00890086">
        <w:rPr>
          <w:rFonts w:asciiTheme="minorBidi" w:eastAsia="Roboto Lt" w:hAnsiTheme="minorBidi" w:cs="B Nazanin"/>
          <w:rtl/>
        </w:rPr>
        <w:t xml:space="preserve"> برای </w:t>
      </w:r>
      <w:r w:rsidR="00890086" w:rsidRPr="00890086">
        <w:rPr>
          <w:rFonts w:asciiTheme="minorBidi" w:eastAsia="Roboto Lt" w:hAnsiTheme="minorBidi" w:cs="B Nazanin" w:hint="cs"/>
          <w:rtl/>
        </w:rPr>
        <w:t>انتقال</w:t>
      </w:r>
      <w:r w:rsidR="00CB43DA">
        <w:rPr>
          <w:rFonts w:asciiTheme="minorBidi" w:eastAsia="Roboto Lt" w:hAnsiTheme="minorBidi" w:cs="B Nazanin"/>
          <w:rtl/>
        </w:rPr>
        <w:t xml:space="preserve"> ایمن نمونه‌ها در سراسر کشور</w:t>
      </w:r>
    </w:p>
    <w:p w14:paraId="0FBB10C9" w14:textId="0E461BB5" w:rsidR="00890086" w:rsidRPr="00890086" w:rsidRDefault="00890086" w:rsidP="00890086">
      <w:pPr>
        <w:pStyle w:val="ListParagraph"/>
        <w:widowControl w:val="0"/>
        <w:numPr>
          <w:ilvl w:val="0"/>
          <w:numId w:val="17"/>
        </w:numPr>
        <w:autoSpaceDE w:val="0"/>
        <w:autoSpaceDN w:val="0"/>
        <w:bidi/>
        <w:spacing w:after="0" w:line="240" w:lineRule="auto"/>
        <w:ind w:left="0"/>
        <w:jc w:val="both"/>
        <w:rPr>
          <w:rFonts w:asciiTheme="minorBidi" w:eastAsia="Roboto Lt" w:hAnsiTheme="minorBidi" w:cs="B Nazanin"/>
          <w:rtl/>
        </w:rPr>
      </w:pPr>
      <w:r w:rsidRPr="00890086">
        <w:rPr>
          <w:rFonts w:asciiTheme="minorBidi" w:eastAsia="Roboto Lt" w:hAnsiTheme="minorBidi" w:cs="B Nazanin"/>
          <w:rtl/>
        </w:rPr>
        <w:t xml:space="preserve">همه ابزارها، استانداردها و راهنماهای </w:t>
      </w:r>
      <w:r w:rsidRPr="00890086">
        <w:rPr>
          <w:rFonts w:asciiTheme="minorBidi" w:eastAsia="Roboto Lt" w:hAnsiTheme="minorBidi" w:cs="B Nazanin" w:hint="cs"/>
          <w:rtl/>
        </w:rPr>
        <w:t xml:space="preserve">مرتبط با </w:t>
      </w:r>
      <w:r w:rsidR="00B17D1F">
        <w:rPr>
          <w:rFonts w:asciiTheme="minorBidi" w:eastAsia="Roboto Lt" w:hAnsiTheme="minorBidi" w:cs="B Nazanin"/>
          <w:lang w:bidi="fa-IR"/>
        </w:rPr>
        <w:t>OIE</w:t>
      </w:r>
      <w:r w:rsidRPr="00890086">
        <w:rPr>
          <w:rFonts w:asciiTheme="minorBidi" w:eastAsia="Roboto Lt" w:hAnsiTheme="minorBidi" w:cs="B Nazanin" w:hint="cs"/>
          <w:rtl/>
        </w:rPr>
        <w:t xml:space="preserve"> </w:t>
      </w:r>
      <w:r w:rsidRPr="00890086">
        <w:rPr>
          <w:rFonts w:asciiTheme="minorBidi" w:eastAsia="Roboto Lt" w:hAnsiTheme="minorBidi" w:cs="B Nazanin"/>
          <w:rtl/>
        </w:rPr>
        <w:t xml:space="preserve">باید </w:t>
      </w:r>
      <w:r w:rsidRPr="00890086">
        <w:rPr>
          <w:rFonts w:asciiTheme="minorBidi" w:eastAsia="Roboto Lt" w:hAnsiTheme="minorBidi" w:cs="B Nazanin" w:hint="cs"/>
          <w:rtl/>
        </w:rPr>
        <w:t xml:space="preserve">ارجاع داده </w:t>
      </w:r>
      <w:r w:rsidRPr="00890086">
        <w:rPr>
          <w:rFonts w:asciiTheme="minorBidi" w:eastAsia="Roboto Lt" w:hAnsiTheme="minorBidi" w:cs="B Nazanin"/>
          <w:rtl/>
        </w:rPr>
        <w:t>شوند.</w:t>
      </w:r>
    </w:p>
    <w:p w14:paraId="167FB48E" w14:textId="77777777" w:rsidR="00255952" w:rsidRDefault="00255952" w:rsidP="0053496E">
      <w:pPr>
        <w:pStyle w:val="ListParagraph"/>
        <w:bidi/>
        <w:spacing w:before="100" w:beforeAutospacing="1" w:after="0" w:line="240" w:lineRule="auto"/>
        <w:ind w:left="540" w:hanging="90"/>
      </w:pPr>
    </w:p>
    <w:p w14:paraId="3C3E74A4" w14:textId="77777777" w:rsidR="00A26FA5" w:rsidRDefault="00A26FA5" w:rsidP="00A26FA5">
      <w:pPr>
        <w:pStyle w:val="ListParagraph"/>
        <w:bidi/>
        <w:spacing w:before="100" w:beforeAutospacing="1" w:after="0" w:line="240" w:lineRule="auto"/>
        <w:ind w:left="540" w:hanging="90"/>
      </w:pPr>
    </w:p>
    <w:p w14:paraId="430D953D" w14:textId="77777777" w:rsidR="00A26FA5" w:rsidRDefault="00A26FA5" w:rsidP="00A26FA5">
      <w:pPr>
        <w:pStyle w:val="ListParagraph"/>
        <w:bidi/>
        <w:spacing w:before="100" w:beforeAutospacing="1" w:after="0" w:line="240" w:lineRule="auto"/>
        <w:ind w:left="540" w:hanging="90"/>
      </w:pPr>
    </w:p>
    <w:p w14:paraId="7B2320F2" w14:textId="77777777" w:rsidR="004F6322" w:rsidRDefault="004F6322" w:rsidP="004F6322">
      <w:pPr>
        <w:pStyle w:val="ListParagraph"/>
        <w:bidi/>
        <w:spacing w:before="100" w:beforeAutospacing="1" w:after="0" w:line="240" w:lineRule="auto"/>
        <w:ind w:left="540" w:hanging="90"/>
      </w:pPr>
    </w:p>
    <w:p w14:paraId="0DB3D150" w14:textId="77777777" w:rsidR="004F6322" w:rsidRDefault="004F6322" w:rsidP="004F6322">
      <w:pPr>
        <w:pStyle w:val="ListParagraph"/>
        <w:bidi/>
        <w:spacing w:before="100" w:beforeAutospacing="1" w:after="0" w:line="240" w:lineRule="auto"/>
        <w:ind w:left="540" w:hanging="90"/>
      </w:pPr>
    </w:p>
    <w:p w14:paraId="4671A508" w14:textId="77777777" w:rsidR="004F6322" w:rsidRDefault="004F6322" w:rsidP="004F6322">
      <w:pPr>
        <w:pStyle w:val="ListParagraph"/>
        <w:bidi/>
        <w:spacing w:before="100" w:beforeAutospacing="1" w:after="0" w:line="240" w:lineRule="auto"/>
        <w:ind w:left="540" w:hanging="90"/>
      </w:pPr>
    </w:p>
    <w:p w14:paraId="10D4FBE0" w14:textId="77777777" w:rsidR="004F6322" w:rsidRDefault="004F6322" w:rsidP="004F6322">
      <w:pPr>
        <w:pStyle w:val="ListParagraph"/>
        <w:bidi/>
        <w:spacing w:before="100" w:beforeAutospacing="1" w:after="0" w:line="240" w:lineRule="auto"/>
        <w:ind w:left="540" w:hanging="90"/>
      </w:pPr>
    </w:p>
    <w:p w14:paraId="55CF7D4A" w14:textId="77777777" w:rsidR="004F6322" w:rsidRDefault="004F6322" w:rsidP="004F6322">
      <w:pPr>
        <w:pStyle w:val="ListParagraph"/>
        <w:bidi/>
        <w:spacing w:before="100" w:beforeAutospacing="1" w:after="0" w:line="240" w:lineRule="auto"/>
        <w:ind w:left="540" w:hanging="90"/>
      </w:pPr>
    </w:p>
    <w:p w14:paraId="14067393" w14:textId="77777777" w:rsidR="004F6322" w:rsidRDefault="004F6322" w:rsidP="004F6322">
      <w:pPr>
        <w:pStyle w:val="ListParagraph"/>
        <w:bidi/>
        <w:spacing w:before="100" w:beforeAutospacing="1" w:after="0" w:line="240" w:lineRule="auto"/>
        <w:ind w:left="540" w:hanging="90"/>
      </w:pPr>
    </w:p>
    <w:p w14:paraId="568C9343" w14:textId="77777777" w:rsidR="004F6322" w:rsidRDefault="004F6322" w:rsidP="004F6322">
      <w:pPr>
        <w:pStyle w:val="ListParagraph"/>
        <w:bidi/>
        <w:spacing w:before="100" w:beforeAutospacing="1" w:after="0" w:line="240" w:lineRule="auto"/>
        <w:ind w:left="540" w:hanging="90"/>
      </w:pPr>
    </w:p>
    <w:p w14:paraId="69FA4867" w14:textId="77777777" w:rsidR="004F6322" w:rsidRDefault="004F6322" w:rsidP="004F6322">
      <w:pPr>
        <w:pStyle w:val="ListParagraph"/>
        <w:bidi/>
        <w:spacing w:before="100" w:beforeAutospacing="1" w:after="0" w:line="240" w:lineRule="auto"/>
        <w:ind w:left="540" w:hanging="90"/>
      </w:pPr>
    </w:p>
    <w:p w14:paraId="41B89A2B" w14:textId="77777777" w:rsidR="00581A59" w:rsidRPr="004F6322" w:rsidRDefault="00581A59" w:rsidP="004F6322">
      <w:pPr>
        <w:rPr>
          <w:rtl/>
        </w:rPr>
        <w:sectPr w:rsidR="00581A59" w:rsidRPr="004F6322" w:rsidSect="00203302">
          <w:footerReference w:type="default" r:id="rId14"/>
          <w:footnotePr>
            <w:numRestart w:val="eachPage"/>
          </w:footnotePr>
          <w:type w:val="continuous"/>
          <w:pgSz w:w="12240" w:h="15840"/>
          <w:pgMar w:top="1530" w:right="1440" w:bottom="1080" w:left="990" w:header="720" w:footer="720" w:gutter="0"/>
          <w:cols w:space="720"/>
          <w:docGrid w:linePitch="360"/>
        </w:sectPr>
      </w:pPr>
    </w:p>
    <w:p w14:paraId="61FF3C09" w14:textId="77777777" w:rsidR="004C6619" w:rsidRDefault="00F90FC3" w:rsidP="001B6BFF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F2594">
        <w:rPr>
          <w:rFonts w:cs="B Titr"/>
          <w:b/>
          <w:bCs/>
          <w:sz w:val="24"/>
          <w:szCs w:val="24"/>
          <w:rtl/>
          <w:lang w:bidi="fa-IR"/>
        </w:rPr>
        <w:lastRenderedPageBreak/>
        <w:t xml:space="preserve">سوالات </w:t>
      </w:r>
      <w:r w:rsidRPr="005F2594">
        <w:rPr>
          <w:rFonts w:cs="B Titr" w:hint="cs"/>
          <w:b/>
          <w:bCs/>
          <w:sz w:val="24"/>
          <w:szCs w:val="24"/>
          <w:rtl/>
          <w:lang w:bidi="fa-IR"/>
        </w:rPr>
        <w:t>زمینه ای</w:t>
      </w:r>
    </w:p>
    <w:p w14:paraId="17AF0C00" w14:textId="77777777" w:rsidR="00C554E7" w:rsidRPr="005F2594" w:rsidRDefault="00C554E7" w:rsidP="00C554E7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2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60"/>
        <w:gridCol w:w="8280"/>
        <w:gridCol w:w="1260"/>
      </w:tblGrid>
      <w:tr w:rsidR="00647DA3" w:rsidRPr="00532106" w14:paraId="64678C06" w14:textId="77777777" w:rsidTr="00AF650B">
        <w:trPr>
          <w:cantSplit/>
          <w:trHeight w:val="440"/>
        </w:trPr>
        <w:tc>
          <w:tcPr>
            <w:tcW w:w="3060" w:type="dxa"/>
          </w:tcPr>
          <w:p w14:paraId="316C109A" w14:textId="77777777" w:rsidR="00647DA3" w:rsidRPr="006261CA" w:rsidRDefault="00647DA3" w:rsidP="00203302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6261CA">
              <w:rPr>
                <w:rFonts w:cs="B Titr" w:hint="cs"/>
                <w:b/>
                <w:bCs/>
                <w:rtl/>
                <w:lang w:bidi="fa-IR"/>
              </w:rPr>
              <w:t>نهاد/های متولی</w:t>
            </w:r>
          </w:p>
        </w:tc>
        <w:tc>
          <w:tcPr>
            <w:tcW w:w="8280" w:type="dxa"/>
            <w:hideMark/>
          </w:tcPr>
          <w:p w14:paraId="19C5AB0E" w14:textId="77777777" w:rsidR="00647DA3" w:rsidRPr="006261CA" w:rsidRDefault="00647DA3" w:rsidP="00203302">
            <w:pPr>
              <w:bidi/>
              <w:jc w:val="center"/>
              <w:rPr>
                <w:rFonts w:cs="B Titr"/>
                <w:b/>
                <w:bCs/>
              </w:rPr>
            </w:pPr>
            <w:r w:rsidRPr="006261CA">
              <w:rPr>
                <w:rFonts w:cs="B Titr"/>
                <w:b/>
                <w:bCs/>
                <w:rtl/>
              </w:rPr>
              <w:t xml:space="preserve">عنوان </w:t>
            </w:r>
          </w:p>
        </w:tc>
        <w:tc>
          <w:tcPr>
            <w:tcW w:w="1260" w:type="dxa"/>
            <w:hideMark/>
          </w:tcPr>
          <w:p w14:paraId="4F3FFA06" w14:textId="77777777" w:rsidR="00647DA3" w:rsidRPr="006261CA" w:rsidRDefault="00647DA3" w:rsidP="00203302">
            <w:pPr>
              <w:bidi/>
              <w:jc w:val="center"/>
              <w:rPr>
                <w:rFonts w:cs="B Titr"/>
                <w:b/>
                <w:bCs/>
              </w:rPr>
            </w:pPr>
            <w:r w:rsidRPr="006261CA">
              <w:rPr>
                <w:rFonts w:cs="B Titr" w:hint="cs"/>
                <w:b/>
                <w:bCs/>
                <w:rtl/>
              </w:rPr>
              <w:t xml:space="preserve">ردیف </w:t>
            </w:r>
          </w:p>
        </w:tc>
      </w:tr>
      <w:tr w:rsidR="00647DA3" w:rsidRPr="00532106" w14:paraId="6D821A21" w14:textId="77777777" w:rsidTr="00AF650B">
        <w:trPr>
          <w:cantSplit/>
          <w:trHeight w:val="440"/>
        </w:trPr>
        <w:tc>
          <w:tcPr>
            <w:tcW w:w="3060" w:type="dxa"/>
          </w:tcPr>
          <w:p w14:paraId="7373A5D5" w14:textId="77777777" w:rsidR="00647DA3" w:rsidRPr="00532106" w:rsidRDefault="00647DA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36ADCC8C" w14:textId="3102E561" w:rsidR="00647DA3" w:rsidRPr="00A3263B" w:rsidRDefault="00EF05A1" w:rsidP="00C554E7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EF05A1">
              <w:rPr>
                <w:rFonts w:cs="B Nazanin"/>
                <w:rtl/>
              </w:rPr>
              <w:t>کدام بیماری‌های واگیر جزو اولویت‌های بهداشتی کشور محسوب می‌شوند و آیا امکان تشخیص آزمایشگاهی آن‌ها در داخل کشور وجود دارد؟</w:t>
            </w:r>
          </w:p>
        </w:tc>
        <w:tc>
          <w:tcPr>
            <w:tcW w:w="1260" w:type="dxa"/>
          </w:tcPr>
          <w:p w14:paraId="448CED8D" w14:textId="77777777" w:rsidR="00647DA3" w:rsidRPr="00532106" w:rsidRDefault="00F90FC3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7E70C6" w:rsidRPr="00532106" w14:paraId="6EC3AE89" w14:textId="77777777" w:rsidTr="00AF650B">
        <w:trPr>
          <w:cantSplit/>
          <w:trHeight w:val="440"/>
        </w:trPr>
        <w:tc>
          <w:tcPr>
            <w:tcW w:w="3060" w:type="dxa"/>
          </w:tcPr>
          <w:p w14:paraId="33315103" w14:textId="77777777" w:rsidR="007E70C6" w:rsidRPr="00532106" w:rsidRDefault="007E70C6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05FD9EA9" w14:textId="77777777" w:rsidR="007E70C6" w:rsidRPr="00A3263B" w:rsidRDefault="00C56E28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950519">
              <w:rPr>
                <w:rFonts w:cs="B Nazanin"/>
                <w:rtl/>
              </w:rPr>
              <w:t>ساختار سیستم آزمایشگاهی، از جمله تعداد آزمایشگاه‌ها را در سطوح مح</w:t>
            </w:r>
            <w:r w:rsidRPr="00950519">
              <w:rPr>
                <w:rFonts w:cs="B Nazanin" w:hint="cs"/>
                <w:rtl/>
              </w:rPr>
              <w:t xml:space="preserve">یطی، </w:t>
            </w:r>
            <w:r w:rsidRPr="00950519">
              <w:rPr>
                <w:rFonts w:cs="B Nazanin"/>
                <w:rtl/>
              </w:rPr>
              <w:t>استان</w:t>
            </w:r>
            <w:r w:rsidRPr="00950519">
              <w:rPr>
                <w:rFonts w:cs="B Nazanin" w:hint="cs"/>
                <w:rtl/>
              </w:rPr>
              <w:t>ی</w:t>
            </w:r>
            <w:r w:rsidRPr="00950519">
              <w:rPr>
                <w:rFonts w:cs="B Nazanin"/>
                <w:rtl/>
              </w:rPr>
              <w:t>، منطقه ا</w:t>
            </w:r>
            <w:r w:rsidRPr="00950519">
              <w:rPr>
                <w:rFonts w:cs="B Nazanin" w:hint="cs"/>
                <w:rtl/>
              </w:rPr>
              <w:t>ی</w:t>
            </w:r>
            <w:r w:rsidRPr="00950519">
              <w:rPr>
                <w:rFonts w:cs="B Nazanin"/>
                <w:rtl/>
              </w:rPr>
              <w:t xml:space="preserve"> و کشور</w:t>
            </w:r>
            <w:r w:rsidRPr="00950519">
              <w:rPr>
                <w:rFonts w:cs="B Nazanin" w:hint="cs"/>
                <w:rtl/>
              </w:rPr>
              <w:t>ی</w:t>
            </w:r>
            <w:r w:rsidRPr="00950519">
              <w:rPr>
                <w:rFonts w:cs="B Nazanin"/>
                <w:rtl/>
              </w:rPr>
              <w:t xml:space="preserve"> شرح دهید.</w:t>
            </w:r>
          </w:p>
        </w:tc>
        <w:tc>
          <w:tcPr>
            <w:tcW w:w="1260" w:type="dxa"/>
          </w:tcPr>
          <w:p w14:paraId="6DBC6034" w14:textId="77777777" w:rsidR="007E70C6" w:rsidRDefault="00C56E28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7E70C6" w:rsidRPr="00532106" w14:paraId="1963125D" w14:textId="77777777" w:rsidTr="00AF650B">
        <w:trPr>
          <w:cantSplit/>
          <w:trHeight w:val="440"/>
        </w:trPr>
        <w:tc>
          <w:tcPr>
            <w:tcW w:w="3060" w:type="dxa"/>
          </w:tcPr>
          <w:p w14:paraId="640BC384" w14:textId="77777777" w:rsidR="007E70C6" w:rsidRPr="00532106" w:rsidRDefault="007E70C6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325881A3" w14:textId="271B6E28" w:rsidR="007E70C6" w:rsidRPr="00A3263B" w:rsidRDefault="00C56E28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950519">
              <w:rPr>
                <w:rFonts w:cs="B Nazanin"/>
                <w:rtl/>
              </w:rPr>
              <w:t xml:space="preserve">چند آزمایشگاه مرجع و برای </w:t>
            </w:r>
            <w:r w:rsidR="00D17E03">
              <w:rPr>
                <w:rFonts w:cs="B Nazanin" w:hint="cs"/>
                <w:rtl/>
                <w:lang w:bidi="fa-IR"/>
              </w:rPr>
              <w:t>کدام</w:t>
            </w:r>
            <w:r w:rsidR="00D17E03" w:rsidRPr="00950519">
              <w:rPr>
                <w:rFonts w:cs="B Nazanin"/>
                <w:rtl/>
              </w:rPr>
              <w:t xml:space="preserve"> </w:t>
            </w:r>
            <w:r w:rsidRPr="00950519">
              <w:rPr>
                <w:rFonts w:cs="B Nazanin" w:hint="cs"/>
                <w:rtl/>
              </w:rPr>
              <w:t>عوامل میکروبی</w:t>
            </w:r>
            <w:r w:rsidRPr="00950519">
              <w:rPr>
                <w:rFonts w:cs="B Nazanin"/>
                <w:rtl/>
              </w:rPr>
              <w:t xml:space="preserve"> وجود دارد؟</w:t>
            </w:r>
          </w:p>
        </w:tc>
        <w:tc>
          <w:tcPr>
            <w:tcW w:w="1260" w:type="dxa"/>
          </w:tcPr>
          <w:p w14:paraId="08720629" w14:textId="77777777" w:rsidR="007E70C6" w:rsidRDefault="00950519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1-2</w:t>
            </w:r>
          </w:p>
        </w:tc>
      </w:tr>
      <w:tr w:rsidR="007E70C6" w:rsidRPr="00532106" w14:paraId="39A3564C" w14:textId="77777777" w:rsidTr="00AF650B">
        <w:trPr>
          <w:cantSplit/>
          <w:trHeight w:val="440"/>
        </w:trPr>
        <w:tc>
          <w:tcPr>
            <w:tcW w:w="3060" w:type="dxa"/>
          </w:tcPr>
          <w:p w14:paraId="08C4277F" w14:textId="77777777" w:rsidR="007E70C6" w:rsidRPr="00532106" w:rsidRDefault="007E70C6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682BDEF8" w14:textId="77777777" w:rsidR="007E70C6" w:rsidRPr="00A3263B" w:rsidRDefault="00C56E28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950519">
              <w:rPr>
                <w:rFonts w:cs="B Nazanin"/>
                <w:rtl/>
              </w:rPr>
              <w:t xml:space="preserve">آیا پزشکان محلی </w:t>
            </w:r>
            <w:r w:rsidRPr="00950519">
              <w:rPr>
                <w:rFonts w:cs="B Nazanin" w:hint="cs"/>
                <w:rtl/>
              </w:rPr>
              <w:t>به طور رایج</w:t>
            </w:r>
            <w:r w:rsidRPr="00950519">
              <w:rPr>
                <w:rFonts w:cs="B Nazanin"/>
                <w:rtl/>
              </w:rPr>
              <w:t xml:space="preserve"> از سیستم آزمایشگاهی </w:t>
            </w:r>
            <w:r w:rsidRPr="00950519">
              <w:rPr>
                <w:rFonts w:cs="B Nazanin" w:hint="cs"/>
                <w:rtl/>
              </w:rPr>
              <w:t>استفاده می</w:t>
            </w:r>
            <w:r w:rsidRPr="00950519">
              <w:rPr>
                <w:rFonts w:cs="B Nazanin"/>
                <w:rtl/>
              </w:rPr>
              <w:softHyphen/>
            </w:r>
            <w:r w:rsidRPr="00950519">
              <w:rPr>
                <w:rFonts w:cs="B Nazanin" w:hint="cs"/>
                <w:rtl/>
              </w:rPr>
              <w:t>کنند</w:t>
            </w:r>
            <w:r w:rsidRPr="00950519">
              <w:rPr>
                <w:rFonts w:cs="B Nazanin"/>
                <w:rtl/>
              </w:rPr>
              <w:t xml:space="preserve">؟ آیا دستورالعمل‌های ملی برای پزشکان در مورد نحوه انجام آزمایشات میکروبیولوژیکی در سندرم‌های خاص، مانند </w:t>
            </w:r>
            <w:r w:rsidRPr="00950519">
              <w:rPr>
                <w:rFonts w:cs="B Nazanin" w:hint="cs"/>
                <w:rtl/>
              </w:rPr>
              <w:t>پنومونی</w:t>
            </w:r>
            <w:r w:rsidRPr="00950519">
              <w:rPr>
                <w:rFonts w:cs="B Nazanin"/>
                <w:rtl/>
              </w:rPr>
              <w:t xml:space="preserve"> شدید، اسهال شدید یا مننژیت مشکوک وجود دارد؟</w:t>
            </w:r>
          </w:p>
        </w:tc>
        <w:tc>
          <w:tcPr>
            <w:tcW w:w="1260" w:type="dxa"/>
          </w:tcPr>
          <w:p w14:paraId="7615B3E5" w14:textId="77777777" w:rsidR="007E70C6" w:rsidRDefault="00950519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2-2</w:t>
            </w:r>
          </w:p>
        </w:tc>
      </w:tr>
      <w:tr w:rsidR="00A3263B" w:rsidRPr="00532106" w14:paraId="6814DE06" w14:textId="77777777" w:rsidTr="00AF650B">
        <w:trPr>
          <w:cantSplit/>
          <w:trHeight w:val="440"/>
        </w:trPr>
        <w:tc>
          <w:tcPr>
            <w:tcW w:w="3060" w:type="dxa"/>
          </w:tcPr>
          <w:p w14:paraId="4A32700F" w14:textId="77777777" w:rsidR="00A3263B" w:rsidRPr="00532106" w:rsidRDefault="00A3263B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0C01D01C" w14:textId="77777777" w:rsidR="00A3263B" w:rsidRPr="00A3263B" w:rsidRDefault="00C56E28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950519">
              <w:rPr>
                <w:rFonts w:cs="B Nazanin"/>
                <w:rtl/>
              </w:rPr>
              <w:t xml:space="preserve">چه سیستم‌هایی برای </w:t>
            </w:r>
            <w:r w:rsidRPr="00950519">
              <w:rPr>
                <w:rFonts w:cs="B Nazanin" w:hint="cs"/>
                <w:rtl/>
              </w:rPr>
              <w:t>ارسال</w:t>
            </w:r>
            <w:r w:rsidRPr="00950519">
              <w:rPr>
                <w:rFonts w:cs="B Nazanin"/>
                <w:rtl/>
              </w:rPr>
              <w:t xml:space="preserve"> نتایج آزمایشگاهی به پزشکان وجود دارد؟ این کار چقدر طول می کشد؟</w:t>
            </w:r>
          </w:p>
        </w:tc>
        <w:tc>
          <w:tcPr>
            <w:tcW w:w="1260" w:type="dxa"/>
          </w:tcPr>
          <w:p w14:paraId="3C9981C9" w14:textId="77777777" w:rsidR="00A3263B" w:rsidRDefault="00950519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3-2</w:t>
            </w:r>
          </w:p>
        </w:tc>
      </w:tr>
      <w:tr w:rsidR="00A3263B" w:rsidRPr="00532106" w14:paraId="175E1E88" w14:textId="77777777" w:rsidTr="00AF650B">
        <w:trPr>
          <w:cantSplit/>
          <w:trHeight w:val="440"/>
        </w:trPr>
        <w:tc>
          <w:tcPr>
            <w:tcW w:w="3060" w:type="dxa"/>
          </w:tcPr>
          <w:p w14:paraId="03967C80" w14:textId="77777777" w:rsidR="00A3263B" w:rsidRPr="00532106" w:rsidRDefault="00A3263B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3F32F8B1" w14:textId="77777777" w:rsidR="00A3263B" w:rsidRPr="00950519" w:rsidRDefault="00C56E28" w:rsidP="0095051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950519">
              <w:rPr>
                <w:rFonts w:cs="B Nazanin"/>
                <w:rtl/>
              </w:rPr>
              <w:t>چند درصد از جمعیت به خدمات آزمایشگاهی برای بیماری اولویت</w:t>
            </w:r>
            <w:r w:rsidRPr="00950519">
              <w:rPr>
                <w:rFonts w:cs="B Nazanin"/>
                <w:rtl/>
              </w:rPr>
              <w:softHyphen/>
              <w:t>دار دسترسی دارند؟</w:t>
            </w:r>
          </w:p>
        </w:tc>
        <w:tc>
          <w:tcPr>
            <w:tcW w:w="1260" w:type="dxa"/>
          </w:tcPr>
          <w:p w14:paraId="217B6F00" w14:textId="77777777" w:rsidR="00A3263B" w:rsidRDefault="00950519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4-2</w:t>
            </w:r>
          </w:p>
        </w:tc>
      </w:tr>
      <w:tr w:rsidR="00A3263B" w:rsidRPr="00532106" w14:paraId="54A0BBBF" w14:textId="77777777" w:rsidTr="00AF650B">
        <w:trPr>
          <w:cantSplit/>
          <w:trHeight w:val="440"/>
        </w:trPr>
        <w:tc>
          <w:tcPr>
            <w:tcW w:w="3060" w:type="dxa"/>
          </w:tcPr>
          <w:p w14:paraId="10C5FE7B" w14:textId="77777777" w:rsidR="00A3263B" w:rsidRPr="00532106" w:rsidRDefault="00A3263B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16C07B92" w14:textId="77777777" w:rsidR="00A3263B" w:rsidRPr="00F7468A" w:rsidRDefault="00950519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950519">
              <w:rPr>
                <w:rFonts w:cs="B Nazanin"/>
                <w:rtl/>
              </w:rPr>
              <w:t>آیا کتابچه راهنمای گزارش</w:t>
            </w:r>
            <w:r w:rsidRPr="00950519">
              <w:rPr>
                <w:rFonts w:cs="B Nazanin"/>
                <w:rtl/>
              </w:rPr>
              <w:softHyphen/>
            </w:r>
            <w:r w:rsidRPr="00950519">
              <w:rPr>
                <w:rFonts w:cs="B Nazanin" w:hint="cs"/>
                <w:rtl/>
              </w:rPr>
              <w:t>دهی</w:t>
            </w:r>
            <w:r w:rsidRPr="00950519">
              <w:rPr>
                <w:rFonts w:cs="B Nazanin"/>
                <w:rtl/>
              </w:rPr>
              <w:t xml:space="preserve"> داده</w:t>
            </w:r>
            <w:r w:rsidRPr="00950519">
              <w:rPr>
                <w:rFonts w:cs="B Nazanin" w:hint="cs"/>
                <w:rtl/>
              </w:rPr>
              <w:t>‌</w:t>
            </w:r>
            <w:r w:rsidRPr="00950519">
              <w:rPr>
                <w:rFonts w:cs="B Nazanin"/>
                <w:rtl/>
              </w:rPr>
              <w:t>های آزمایشگاهی</w:t>
            </w:r>
            <w:r w:rsidRPr="00950519">
              <w:rPr>
                <w:rFonts w:cs="B Nazanin" w:hint="cs"/>
                <w:rtl/>
              </w:rPr>
              <w:t>،</w:t>
            </w:r>
            <w:r w:rsidRPr="00950519">
              <w:rPr>
                <w:rFonts w:cs="B Nazanin"/>
                <w:rtl/>
              </w:rPr>
              <w:t>گزارش داده</w:t>
            </w:r>
            <w:r w:rsidRPr="00950519">
              <w:rPr>
                <w:rFonts w:cs="B Nazanin" w:hint="cs"/>
                <w:rtl/>
              </w:rPr>
              <w:t>‌</w:t>
            </w:r>
            <w:r w:rsidRPr="00950519">
              <w:rPr>
                <w:rFonts w:cs="B Nazanin"/>
                <w:rtl/>
              </w:rPr>
              <w:t xml:space="preserve">های جمعیت شناختی مانند جنس، سن، تحصیلات، درآمد/وضعیت اقتصادی، </w:t>
            </w:r>
            <w:r w:rsidRPr="00950519">
              <w:rPr>
                <w:rFonts w:cs="B Nazanin" w:hint="cs"/>
                <w:rtl/>
              </w:rPr>
              <w:t>قومیت</w:t>
            </w:r>
            <w:r w:rsidRPr="00950519">
              <w:rPr>
                <w:rFonts w:cs="B Nazanin"/>
                <w:rtl/>
              </w:rPr>
              <w:t>، موقعیت جغرافیایی</w:t>
            </w:r>
            <w:r w:rsidRPr="00950519">
              <w:rPr>
                <w:rFonts w:cs="B Nazanin" w:hint="cs"/>
                <w:rtl/>
              </w:rPr>
              <w:t xml:space="preserve"> و</w:t>
            </w:r>
            <w:r w:rsidRPr="00950519">
              <w:rPr>
                <w:rFonts w:cs="B Nazanin"/>
                <w:rtl/>
              </w:rPr>
              <w:t xml:space="preserve"> ناتوانی </w:t>
            </w:r>
            <w:r w:rsidRPr="00950519">
              <w:rPr>
                <w:rFonts w:cs="B Nazanin" w:hint="cs"/>
                <w:rtl/>
              </w:rPr>
              <w:t>را الزامی نموده است</w:t>
            </w:r>
            <w:r w:rsidRPr="00950519">
              <w:rPr>
                <w:rFonts w:cs="B Nazanin"/>
                <w:rtl/>
              </w:rPr>
              <w:t>؟ چه اطلاعات جمعیتی گزارش شده است؟</w:t>
            </w:r>
          </w:p>
        </w:tc>
        <w:tc>
          <w:tcPr>
            <w:tcW w:w="1260" w:type="dxa"/>
          </w:tcPr>
          <w:p w14:paraId="71513D11" w14:textId="77777777" w:rsidR="00A3263B" w:rsidRDefault="00950519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5-2</w:t>
            </w:r>
          </w:p>
        </w:tc>
      </w:tr>
      <w:tr w:rsidR="00D4121D" w:rsidRPr="00532106" w14:paraId="2E3952DB" w14:textId="77777777" w:rsidTr="00AF650B">
        <w:trPr>
          <w:cantSplit/>
          <w:trHeight w:val="440"/>
        </w:trPr>
        <w:tc>
          <w:tcPr>
            <w:tcW w:w="3060" w:type="dxa"/>
          </w:tcPr>
          <w:p w14:paraId="354F70EB" w14:textId="77777777" w:rsidR="00D4121D" w:rsidRPr="00532106" w:rsidRDefault="00D4121D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43ABBBBE" w14:textId="77777777" w:rsidR="00950519" w:rsidRPr="00950519" w:rsidRDefault="00950519" w:rsidP="0095051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950519">
              <w:rPr>
                <w:rFonts w:cs="B Nazanin"/>
                <w:rtl/>
              </w:rPr>
              <w:t xml:space="preserve">آیا آزمایشگاه‌های ملی </w:t>
            </w:r>
            <w:r w:rsidRPr="00950519">
              <w:rPr>
                <w:rFonts w:cs="B Nazanin" w:hint="cs"/>
                <w:rtl/>
              </w:rPr>
              <w:t>اعتبار سنجی</w:t>
            </w:r>
            <w:r w:rsidRPr="00950519">
              <w:rPr>
                <w:rFonts w:cs="B Nazanin"/>
                <w:rtl/>
              </w:rPr>
              <w:t xml:space="preserve"> شده</w:t>
            </w:r>
            <w:r w:rsidRPr="00950519">
              <w:rPr>
                <w:rFonts w:cs="B Nazanin"/>
                <w:rtl/>
              </w:rPr>
              <w:softHyphen/>
              <w:t>اند</w:t>
            </w:r>
            <w:r w:rsidRPr="00950519">
              <w:rPr>
                <w:rFonts w:cs="B Nazanin" w:hint="cs"/>
                <w:rtl/>
              </w:rPr>
              <w:t xml:space="preserve"> ( دارای اعتبارنامه هستند)</w:t>
            </w:r>
            <w:r w:rsidRPr="00950519">
              <w:rPr>
                <w:rFonts w:cs="B Nazanin"/>
                <w:rtl/>
              </w:rPr>
              <w:t>؟</w:t>
            </w:r>
          </w:p>
          <w:p w14:paraId="2E4E2FBB" w14:textId="77777777" w:rsidR="00D4121D" w:rsidRPr="00F7468A" w:rsidRDefault="00950519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950519">
              <w:rPr>
                <w:rFonts w:cs="B Nazanin"/>
                <w:rtl/>
              </w:rPr>
              <w:t>اگر بله، با چه استانداردی؟</w:t>
            </w:r>
          </w:p>
        </w:tc>
        <w:tc>
          <w:tcPr>
            <w:tcW w:w="1260" w:type="dxa"/>
          </w:tcPr>
          <w:p w14:paraId="0889EC42" w14:textId="77777777" w:rsidR="00D4121D" w:rsidRDefault="00950519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D4121D" w:rsidRPr="00532106" w14:paraId="412E6173" w14:textId="77777777" w:rsidTr="00AF650B">
        <w:trPr>
          <w:cantSplit/>
          <w:trHeight w:val="440"/>
        </w:trPr>
        <w:tc>
          <w:tcPr>
            <w:tcW w:w="3060" w:type="dxa"/>
          </w:tcPr>
          <w:p w14:paraId="682C5BD8" w14:textId="77777777" w:rsidR="00D4121D" w:rsidRPr="00532106" w:rsidRDefault="00D4121D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08CC67D5" w14:textId="4BD97F74" w:rsidR="00D4121D" w:rsidRPr="00F7468A" w:rsidRDefault="00950519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4C6CC1">
              <w:rPr>
                <w:rFonts w:cs="B Nazanin"/>
                <w:rtl/>
              </w:rPr>
              <w:t>آیا دستورالعمل‌ها و پروتکل‌های مربوط به سیستم مدیریت کیفیت توسط آزمایشگاه‌های بهداشت</w:t>
            </w:r>
            <w:r w:rsidRPr="004C6CC1">
              <w:rPr>
                <w:rFonts w:cs="B Nazanin" w:hint="cs"/>
                <w:rtl/>
              </w:rPr>
              <w:t xml:space="preserve"> </w:t>
            </w:r>
            <w:r w:rsidR="000B34C2">
              <w:rPr>
                <w:rFonts w:cs="B Nazanin" w:hint="cs"/>
                <w:rtl/>
              </w:rPr>
              <w:t>انسان</w:t>
            </w:r>
            <w:r w:rsidR="000B34C2" w:rsidRPr="004C6CC1">
              <w:rPr>
                <w:rFonts w:cs="B Nazanin"/>
                <w:rtl/>
              </w:rPr>
              <w:t xml:space="preserve"> </w:t>
            </w:r>
            <w:r w:rsidRPr="004C6CC1">
              <w:rPr>
                <w:rFonts w:cs="B Nazanin"/>
                <w:rtl/>
              </w:rPr>
              <w:t xml:space="preserve">و </w:t>
            </w:r>
            <w:r w:rsidR="00D17E03">
              <w:rPr>
                <w:rFonts w:cs="B Nazanin" w:hint="cs"/>
                <w:rtl/>
              </w:rPr>
              <w:t>حیوان</w:t>
            </w:r>
            <w:r w:rsidR="00D17E03" w:rsidRPr="004C6CC1">
              <w:rPr>
                <w:rFonts w:cs="B Nazanin"/>
                <w:rtl/>
              </w:rPr>
              <w:t xml:space="preserve"> </w:t>
            </w:r>
            <w:r w:rsidRPr="004C6CC1">
              <w:rPr>
                <w:rFonts w:cs="B Nazanin"/>
                <w:rtl/>
              </w:rPr>
              <w:t>اجرا و مورد استفاده قرار می‌گیرند؟</w:t>
            </w:r>
          </w:p>
        </w:tc>
        <w:tc>
          <w:tcPr>
            <w:tcW w:w="1260" w:type="dxa"/>
          </w:tcPr>
          <w:p w14:paraId="24B7FB3F" w14:textId="77777777" w:rsidR="00D4121D" w:rsidRDefault="00950519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1-3</w:t>
            </w:r>
          </w:p>
        </w:tc>
      </w:tr>
      <w:tr w:rsidR="00D4121D" w:rsidRPr="00532106" w14:paraId="2AEEF1FF" w14:textId="77777777" w:rsidTr="00AF650B">
        <w:trPr>
          <w:cantSplit/>
          <w:trHeight w:val="440"/>
        </w:trPr>
        <w:tc>
          <w:tcPr>
            <w:tcW w:w="3060" w:type="dxa"/>
          </w:tcPr>
          <w:p w14:paraId="2B5D5025" w14:textId="77777777" w:rsidR="00D4121D" w:rsidRPr="00532106" w:rsidRDefault="00D4121D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35D86D57" w14:textId="7C54BBB3" w:rsidR="00D4121D" w:rsidRPr="00F7468A" w:rsidRDefault="004C6CC1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4C6CC1">
              <w:rPr>
                <w:rFonts w:cs="B Nazanin"/>
                <w:rtl/>
              </w:rPr>
              <w:t xml:space="preserve">آیا </w:t>
            </w:r>
            <w:r w:rsidR="00D17E03">
              <w:rPr>
                <w:rFonts w:cs="B Nazanin" w:hint="cs"/>
                <w:rtl/>
              </w:rPr>
              <w:t xml:space="preserve">یک </w:t>
            </w:r>
            <w:r w:rsidRPr="004C6CC1">
              <w:rPr>
                <w:rFonts w:cs="B Nazanin"/>
                <w:rtl/>
              </w:rPr>
              <w:t>نهاد ملی وجود دارد که بر کنترل‌ کیفی</w:t>
            </w:r>
            <w:r w:rsidRPr="004C6CC1">
              <w:rPr>
                <w:rFonts w:cs="B Nazanin" w:hint="cs"/>
                <w:rtl/>
              </w:rPr>
              <w:t>ت</w:t>
            </w:r>
            <w:r w:rsidRPr="004C6CC1">
              <w:rPr>
                <w:rFonts w:cs="B Nazanin"/>
                <w:rtl/>
              </w:rPr>
              <w:t xml:space="preserve"> داخلی و طرح‌های ارز</w:t>
            </w:r>
            <w:r w:rsidRPr="004C6CC1">
              <w:rPr>
                <w:rFonts w:cs="B Nazanin" w:hint="cs"/>
                <w:rtl/>
              </w:rPr>
              <w:t>ی</w:t>
            </w:r>
            <w:r w:rsidRPr="004C6CC1">
              <w:rPr>
                <w:rFonts w:cs="B Nazanin" w:hint="eastAsia"/>
                <w:rtl/>
              </w:rPr>
              <w:t>اب</w:t>
            </w:r>
            <w:r w:rsidRPr="004C6CC1">
              <w:rPr>
                <w:rFonts w:cs="B Nazanin" w:hint="cs"/>
                <w:rtl/>
              </w:rPr>
              <w:t>ی</w:t>
            </w:r>
            <w:r w:rsidRPr="004C6CC1">
              <w:rPr>
                <w:rFonts w:cs="B Nazanin"/>
                <w:rtl/>
              </w:rPr>
              <w:t xml:space="preserve"> ک</w:t>
            </w:r>
            <w:r w:rsidRPr="004C6CC1">
              <w:rPr>
                <w:rFonts w:cs="B Nazanin" w:hint="cs"/>
                <w:rtl/>
              </w:rPr>
              <w:t>ی</w:t>
            </w:r>
            <w:r w:rsidRPr="004C6CC1">
              <w:rPr>
                <w:rFonts w:cs="B Nazanin" w:hint="eastAsia"/>
                <w:rtl/>
              </w:rPr>
              <w:t>ف</w:t>
            </w:r>
            <w:r w:rsidRPr="004C6CC1">
              <w:rPr>
                <w:rFonts w:cs="B Nazanin" w:hint="cs"/>
                <w:rtl/>
              </w:rPr>
              <w:t>ی</w:t>
            </w:r>
            <w:r w:rsidRPr="004C6CC1">
              <w:rPr>
                <w:rFonts w:cs="B Nazanin" w:hint="eastAsia"/>
                <w:rtl/>
              </w:rPr>
              <w:t>ت</w:t>
            </w:r>
            <w:r w:rsidRPr="004C6CC1">
              <w:rPr>
                <w:rFonts w:cs="B Nazanin"/>
                <w:rtl/>
              </w:rPr>
              <w:t xml:space="preserve"> خارج</w:t>
            </w:r>
            <w:r w:rsidRPr="004C6CC1">
              <w:rPr>
                <w:rFonts w:cs="B Nazanin" w:hint="cs"/>
                <w:rtl/>
              </w:rPr>
              <w:t xml:space="preserve">ی </w:t>
            </w:r>
            <w:r w:rsidRPr="004C6CC1">
              <w:rPr>
                <w:rFonts w:cs="B Nazanin"/>
              </w:rPr>
              <w:t xml:space="preserve"> (EQA)</w:t>
            </w:r>
            <w:r w:rsidRPr="004C6CC1">
              <w:rPr>
                <w:rFonts w:cs="B Nazanin" w:hint="cs"/>
                <w:rtl/>
              </w:rPr>
              <w:t xml:space="preserve"> </w:t>
            </w:r>
            <w:r w:rsidRPr="004C6CC1">
              <w:rPr>
                <w:rFonts w:cs="B Nazanin"/>
                <w:rtl/>
              </w:rPr>
              <w:t>آزمایشگاه‌های بهداشت</w:t>
            </w:r>
            <w:r w:rsidRPr="004C6CC1">
              <w:rPr>
                <w:rFonts w:cs="B Nazanin" w:hint="cs"/>
                <w:rtl/>
              </w:rPr>
              <w:t xml:space="preserve"> </w:t>
            </w:r>
            <w:r w:rsidRPr="004C6CC1">
              <w:rPr>
                <w:rFonts w:cs="B Nazanin"/>
                <w:rtl/>
              </w:rPr>
              <w:t>‌عمومی در همه سطوح نظارت کند؟</w:t>
            </w:r>
          </w:p>
        </w:tc>
        <w:tc>
          <w:tcPr>
            <w:tcW w:w="1260" w:type="dxa"/>
          </w:tcPr>
          <w:p w14:paraId="4AE76A89" w14:textId="77777777" w:rsidR="00D4121D" w:rsidRDefault="004C6CC1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2-3</w:t>
            </w:r>
          </w:p>
        </w:tc>
      </w:tr>
      <w:tr w:rsidR="00D4121D" w:rsidRPr="00532106" w14:paraId="25116BE8" w14:textId="77777777" w:rsidTr="00AF650B">
        <w:trPr>
          <w:cantSplit/>
          <w:trHeight w:val="440"/>
        </w:trPr>
        <w:tc>
          <w:tcPr>
            <w:tcW w:w="3060" w:type="dxa"/>
          </w:tcPr>
          <w:p w14:paraId="2BC69084" w14:textId="77777777" w:rsidR="00D4121D" w:rsidRPr="00532106" w:rsidRDefault="00D4121D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7BA2D95D" w14:textId="77777777" w:rsidR="00D4121D" w:rsidRPr="00F7468A" w:rsidRDefault="004C6CC1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4C6CC1">
              <w:rPr>
                <w:rFonts w:cs="B Nazanin"/>
                <w:rtl/>
              </w:rPr>
              <w:t>آیا همه آزمایشگاه‌ها برای آزمایش</w:t>
            </w:r>
            <w:r w:rsidRPr="004C6CC1">
              <w:rPr>
                <w:rFonts w:cs="B Nazanin" w:hint="cs"/>
                <w:rtl/>
              </w:rPr>
              <w:t>‌</w:t>
            </w:r>
            <w:r w:rsidRPr="004C6CC1">
              <w:rPr>
                <w:rFonts w:cs="B Nazanin"/>
                <w:rtl/>
              </w:rPr>
              <w:t>هایی که برای تشخیص هر یک از بیماری</w:t>
            </w:r>
            <w:r w:rsidRPr="004C6CC1">
              <w:rPr>
                <w:rFonts w:cs="B Nazanin" w:hint="cs"/>
                <w:rtl/>
              </w:rPr>
              <w:t>‌</w:t>
            </w:r>
            <w:r w:rsidRPr="004C6CC1">
              <w:rPr>
                <w:rFonts w:cs="B Nazanin"/>
                <w:rtl/>
              </w:rPr>
              <w:t>های اولویت دار انجام می</w:t>
            </w:r>
            <w:r w:rsidRPr="004C6CC1">
              <w:rPr>
                <w:rFonts w:cs="B Nazanin"/>
              </w:rPr>
              <w:softHyphen/>
            </w:r>
            <w:r w:rsidRPr="004C6CC1">
              <w:rPr>
                <w:rFonts w:cs="B Nazanin"/>
                <w:rtl/>
              </w:rPr>
              <w:t xml:space="preserve">دهند در برنامه </w:t>
            </w:r>
            <w:r w:rsidRPr="004C6CC1">
              <w:rPr>
                <w:rFonts w:cs="B Nazanin"/>
              </w:rPr>
              <w:t>EQA</w:t>
            </w:r>
            <w:r w:rsidRPr="004C6CC1">
              <w:rPr>
                <w:rFonts w:cs="B Nazanin"/>
                <w:rtl/>
              </w:rPr>
              <w:t xml:space="preserve"> ثبت نام ‌می‌کنند؟</w:t>
            </w:r>
          </w:p>
        </w:tc>
        <w:tc>
          <w:tcPr>
            <w:tcW w:w="1260" w:type="dxa"/>
          </w:tcPr>
          <w:p w14:paraId="3179B494" w14:textId="77777777" w:rsidR="00D4121D" w:rsidRDefault="004C6CC1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3-3</w:t>
            </w:r>
          </w:p>
        </w:tc>
      </w:tr>
      <w:tr w:rsidR="00D4121D" w:rsidRPr="00532106" w14:paraId="493BE2B7" w14:textId="77777777" w:rsidTr="00AF650B">
        <w:trPr>
          <w:cantSplit/>
          <w:trHeight w:val="440"/>
        </w:trPr>
        <w:tc>
          <w:tcPr>
            <w:tcW w:w="3060" w:type="dxa"/>
          </w:tcPr>
          <w:p w14:paraId="28656A77" w14:textId="77777777" w:rsidR="00D4121D" w:rsidRPr="00532106" w:rsidRDefault="00D4121D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55B22022" w14:textId="50622A9D" w:rsidR="00D4121D" w:rsidRPr="00F7468A" w:rsidRDefault="004C6CC1" w:rsidP="0022725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116117">
              <w:rPr>
                <w:rFonts w:cs="B Nazanin"/>
                <w:rtl/>
              </w:rPr>
              <w:t>چگونه داده</w:t>
            </w:r>
            <w:r w:rsidRPr="00116117">
              <w:rPr>
                <w:rFonts w:cs="B Nazanin" w:hint="cs"/>
                <w:rtl/>
              </w:rPr>
              <w:t>‌</w:t>
            </w:r>
            <w:r w:rsidRPr="00116117">
              <w:rPr>
                <w:rFonts w:cs="B Nazanin"/>
                <w:rtl/>
              </w:rPr>
              <w:t>های آزمایشگاهی در مورد بیماری</w:t>
            </w:r>
            <w:r w:rsidRPr="00116117">
              <w:rPr>
                <w:rFonts w:cs="B Nazanin" w:hint="cs"/>
                <w:rtl/>
              </w:rPr>
              <w:t>‌</w:t>
            </w:r>
            <w:r w:rsidRPr="00116117">
              <w:rPr>
                <w:rFonts w:cs="B Nazanin"/>
                <w:rtl/>
              </w:rPr>
              <w:t xml:space="preserve">های </w:t>
            </w:r>
            <w:r w:rsidR="00227252">
              <w:rPr>
                <w:rFonts w:cs="B Nazanin" w:hint="cs"/>
                <w:rtl/>
              </w:rPr>
              <w:t>قابل انتقال</w:t>
            </w:r>
            <w:r w:rsidRPr="00116117">
              <w:rPr>
                <w:rFonts w:cs="B Nazanin"/>
                <w:rtl/>
              </w:rPr>
              <w:t xml:space="preserve"> بین آزمایشگاه</w:t>
            </w:r>
            <w:r w:rsidRPr="00116117">
              <w:rPr>
                <w:rFonts w:cs="B Nazanin" w:hint="cs"/>
                <w:rtl/>
              </w:rPr>
              <w:t>‌</w:t>
            </w:r>
            <w:r w:rsidRPr="00116117">
              <w:rPr>
                <w:rFonts w:cs="B Nazanin"/>
                <w:rtl/>
              </w:rPr>
              <w:t xml:space="preserve">های بهداشت انسان و </w:t>
            </w:r>
            <w:r w:rsidR="007E0B57">
              <w:rPr>
                <w:rFonts w:cs="B Nazanin"/>
                <w:rtl/>
              </w:rPr>
              <w:t>حیوان</w:t>
            </w:r>
            <w:r w:rsidRPr="00116117">
              <w:rPr>
                <w:rFonts w:cs="B Nazanin"/>
                <w:rtl/>
              </w:rPr>
              <w:t xml:space="preserve"> به اشتراک گذاشته ‌می‌شود؟ آیا این دو سیستم داده قابل</w:t>
            </w:r>
            <w:r w:rsidRPr="00116117">
              <w:rPr>
                <w:rFonts w:cs="B Nazanin" w:hint="cs"/>
                <w:rtl/>
              </w:rPr>
              <w:t>یت</w:t>
            </w:r>
            <w:r w:rsidRPr="00116117">
              <w:rPr>
                <w:rFonts w:cs="B Nazanin"/>
                <w:rtl/>
              </w:rPr>
              <w:t xml:space="preserve"> همکاری </w:t>
            </w:r>
            <w:r w:rsidRPr="00116117">
              <w:rPr>
                <w:rFonts w:cs="B Nazanin" w:hint="cs"/>
                <w:rtl/>
              </w:rPr>
              <w:t>دارن</w:t>
            </w:r>
            <w:r w:rsidRPr="00116117">
              <w:rPr>
                <w:rFonts w:cs="B Nazanin"/>
                <w:rtl/>
              </w:rPr>
              <w:t>د؟ (به سوالات مرتبط در</w:t>
            </w:r>
            <w:r w:rsidRPr="00116117">
              <w:rPr>
                <w:rFonts w:cs="B Nazanin"/>
              </w:rPr>
              <w:t>prevent</w:t>
            </w:r>
            <w:r w:rsidRPr="00116117">
              <w:rPr>
                <w:rFonts w:cs="B Nazanin"/>
                <w:rtl/>
              </w:rPr>
              <w:t xml:space="preserve"> </w:t>
            </w:r>
            <w:r w:rsidRPr="00116117">
              <w:rPr>
                <w:rFonts w:cs="B Nazanin"/>
              </w:rPr>
              <w:t>zoonotic diseases</w:t>
            </w:r>
            <w:r w:rsidRPr="00116117">
              <w:rPr>
                <w:rFonts w:cs="B Nazanin" w:hint="cs"/>
                <w:rtl/>
              </w:rPr>
              <w:t xml:space="preserve"> مراجعه</w:t>
            </w:r>
            <w:r w:rsidRPr="00116117">
              <w:rPr>
                <w:rFonts w:cs="B Nazanin"/>
                <w:rtl/>
              </w:rPr>
              <w:t xml:space="preserve"> </w:t>
            </w:r>
            <w:r w:rsidRPr="00116117">
              <w:rPr>
                <w:rFonts w:cs="B Nazanin" w:hint="cs"/>
                <w:rtl/>
              </w:rPr>
              <w:t>کنید</w:t>
            </w:r>
            <w:r w:rsidRPr="00116117">
              <w:rPr>
                <w:rFonts w:cs="B Nazanin"/>
                <w:rtl/>
              </w:rPr>
              <w:t>.)</w:t>
            </w:r>
          </w:p>
        </w:tc>
        <w:tc>
          <w:tcPr>
            <w:tcW w:w="1260" w:type="dxa"/>
          </w:tcPr>
          <w:p w14:paraId="2D87AE71" w14:textId="77777777" w:rsidR="00D4121D" w:rsidRDefault="004C6CC1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D4121D" w:rsidRPr="00532106" w14:paraId="0020D01A" w14:textId="77777777" w:rsidTr="00AF650B">
        <w:trPr>
          <w:cantSplit/>
          <w:trHeight w:val="440"/>
        </w:trPr>
        <w:tc>
          <w:tcPr>
            <w:tcW w:w="3060" w:type="dxa"/>
          </w:tcPr>
          <w:p w14:paraId="19757321" w14:textId="77777777" w:rsidR="00D4121D" w:rsidRPr="00532106" w:rsidRDefault="00D4121D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49CE7B00" w14:textId="77777777" w:rsidR="00D4121D" w:rsidRPr="00F7468A" w:rsidRDefault="00116117" w:rsidP="00BC5821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116117">
              <w:rPr>
                <w:rFonts w:cs="B Nazanin"/>
                <w:rtl/>
              </w:rPr>
              <w:t>آیا تجه</w:t>
            </w:r>
            <w:r w:rsidRPr="00116117">
              <w:rPr>
                <w:rFonts w:cs="B Nazanin" w:hint="cs"/>
                <w:rtl/>
              </w:rPr>
              <w:t>ی</w:t>
            </w:r>
            <w:r w:rsidRPr="00116117">
              <w:rPr>
                <w:rFonts w:cs="B Nazanin" w:hint="eastAsia"/>
                <w:rtl/>
              </w:rPr>
              <w:t>زات</w:t>
            </w:r>
            <w:r w:rsidRPr="00116117">
              <w:rPr>
                <w:rFonts w:cs="B Nazanin"/>
                <w:rtl/>
              </w:rPr>
              <w:t xml:space="preserve"> حفاظت فرد</w:t>
            </w:r>
            <w:r w:rsidRPr="00116117">
              <w:rPr>
                <w:rFonts w:cs="B Nazanin" w:hint="cs"/>
                <w:rtl/>
              </w:rPr>
              <w:t>ی</w:t>
            </w:r>
            <w:r w:rsidRPr="00116117">
              <w:rPr>
                <w:rFonts w:cs="B Nazanin"/>
              </w:rPr>
              <w:t xml:space="preserve"> </w:t>
            </w:r>
            <w:r w:rsidRPr="00116117">
              <w:rPr>
                <w:rFonts w:cs="B Nazanin" w:hint="cs"/>
                <w:rtl/>
              </w:rPr>
              <w:t>(</w:t>
            </w:r>
            <w:r w:rsidRPr="00116117">
              <w:rPr>
                <w:rFonts w:cs="B Nazanin"/>
              </w:rPr>
              <w:t>PPE</w:t>
            </w:r>
            <w:r w:rsidRPr="00116117">
              <w:rPr>
                <w:rFonts w:cs="B Nazanin" w:hint="cs"/>
                <w:rtl/>
              </w:rPr>
              <w:t xml:space="preserve">) </w:t>
            </w:r>
            <w:r w:rsidRPr="00116117">
              <w:rPr>
                <w:rFonts w:cs="B Nazanin"/>
                <w:rtl/>
              </w:rPr>
              <w:t>برای کارکنان آزمایشگاه موجود است؟</w:t>
            </w:r>
          </w:p>
        </w:tc>
        <w:tc>
          <w:tcPr>
            <w:tcW w:w="1260" w:type="dxa"/>
          </w:tcPr>
          <w:p w14:paraId="115189D1" w14:textId="77777777" w:rsidR="00D4121D" w:rsidRDefault="00116117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116117" w:rsidRPr="00532106" w14:paraId="0ED04B10" w14:textId="77777777" w:rsidTr="00AF650B">
        <w:trPr>
          <w:cantSplit/>
          <w:trHeight w:val="440"/>
        </w:trPr>
        <w:tc>
          <w:tcPr>
            <w:tcW w:w="3060" w:type="dxa"/>
          </w:tcPr>
          <w:p w14:paraId="05DC1944" w14:textId="77777777" w:rsidR="00116117" w:rsidRPr="00532106" w:rsidRDefault="00116117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67C1F26F" w14:textId="77777777" w:rsidR="00116117" w:rsidRPr="00116117" w:rsidRDefault="00116117" w:rsidP="00116117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116117">
              <w:rPr>
                <w:rFonts w:cs="B Nazanin"/>
                <w:rtl/>
              </w:rPr>
              <w:t>چگونه در دسترس بودن تجه</w:t>
            </w:r>
            <w:r w:rsidRPr="00116117">
              <w:rPr>
                <w:rFonts w:cs="B Nazanin" w:hint="cs"/>
                <w:rtl/>
              </w:rPr>
              <w:t>ی</w:t>
            </w:r>
            <w:r w:rsidRPr="00116117">
              <w:rPr>
                <w:rFonts w:cs="B Nazanin" w:hint="eastAsia"/>
                <w:rtl/>
              </w:rPr>
              <w:t>زات</w:t>
            </w:r>
            <w:r w:rsidRPr="00116117">
              <w:rPr>
                <w:rFonts w:cs="B Nazanin"/>
                <w:rtl/>
              </w:rPr>
              <w:t xml:space="preserve"> حفاظت فرد</w:t>
            </w:r>
            <w:r w:rsidRPr="00116117">
              <w:rPr>
                <w:rFonts w:cs="B Nazanin" w:hint="cs"/>
                <w:rtl/>
              </w:rPr>
              <w:t>ی</w:t>
            </w:r>
            <w:r w:rsidRPr="00116117">
              <w:rPr>
                <w:rFonts w:cs="B Nazanin"/>
              </w:rPr>
              <w:t xml:space="preserve"> </w:t>
            </w:r>
            <w:r w:rsidRPr="00116117">
              <w:rPr>
                <w:rFonts w:cs="B Nazanin"/>
                <w:rtl/>
              </w:rPr>
              <w:t>برای آزمایشگاه</w:t>
            </w:r>
            <w:r w:rsidRPr="00116117">
              <w:rPr>
                <w:rFonts w:cs="B Nazanin" w:hint="cs"/>
                <w:rtl/>
              </w:rPr>
              <w:t>‌</w:t>
            </w:r>
            <w:r w:rsidRPr="00116117">
              <w:rPr>
                <w:rFonts w:cs="B Nazanin"/>
                <w:rtl/>
              </w:rPr>
              <w:t xml:space="preserve">ها </w:t>
            </w:r>
            <w:r w:rsidRPr="00116117">
              <w:rPr>
                <w:rFonts w:cs="B Nazanin" w:hint="cs"/>
                <w:rtl/>
              </w:rPr>
              <w:t xml:space="preserve">رصد و گزارش </w:t>
            </w:r>
            <w:r w:rsidRPr="00116117">
              <w:rPr>
                <w:rFonts w:cs="B Nazanin"/>
                <w:rtl/>
              </w:rPr>
              <w:t>‌می‌شود؟</w:t>
            </w:r>
          </w:p>
        </w:tc>
        <w:tc>
          <w:tcPr>
            <w:tcW w:w="1260" w:type="dxa"/>
          </w:tcPr>
          <w:p w14:paraId="167E8566" w14:textId="77777777" w:rsidR="00116117" w:rsidRDefault="00116117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1-5</w:t>
            </w:r>
          </w:p>
        </w:tc>
      </w:tr>
      <w:tr w:rsidR="00116117" w:rsidRPr="00532106" w14:paraId="61D98F8D" w14:textId="77777777" w:rsidTr="00AF650B">
        <w:trPr>
          <w:cantSplit/>
          <w:trHeight w:val="440"/>
        </w:trPr>
        <w:tc>
          <w:tcPr>
            <w:tcW w:w="3060" w:type="dxa"/>
          </w:tcPr>
          <w:p w14:paraId="67DC5058" w14:textId="77777777" w:rsidR="00116117" w:rsidRPr="00532106" w:rsidRDefault="00116117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0A032E44" w14:textId="77777777" w:rsidR="00116117" w:rsidRPr="00116117" w:rsidRDefault="00116117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116117">
              <w:rPr>
                <w:rFonts w:cs="B Nazanin"/>
                <w:rtl/>
              </w:rPr>
              <w:t>روش‌های آموزشی برای استفاده از تجه</w:t>
            </w:r>
            <w:r w:rsidRPr="00116117">
              <w:rPr>
                <w:rFonts w:cs="B Nazanin" w:hint="cs"/>
                <w:rtl/>
              </w:rPr>
              <w:t>ی</w:t>
            </w:r>
            <w:r w:rsidRPr="00116117">
              <w:rPr>
                <w:rFonts w:cs="B Nazanin" w:hint="eastAsia"/>
                <w:rtl/>
              </w:rPr>
              <w:t>زات</w:t>
            </w:r>
            <w:r w:rsidRPr="00116117">
              <w:rPr>
                <w:rFonts w:cs="B Nazanin"/>
                <w:rtl/>
              </w:rPr>
              <w:t xml:space="preserve"> حفاظت فرد</w:t>
            </w:r>
            <w:r w:rsidRPr="00116117">
              <w:rPr>
                <w:rFonts w:cs="B Nazanin" w:hint="cs"/>
                <w:rtl/>
              </w:rPr>
              <w:t>ی</w:t>
            </w:r>
            <w:r w:rsidRPr="00116117">
              <w:rPr>
                <w:rFonts w:cs="B Nazanin"/>
              </w:rPr>
              <w:t xml:space="preserve"> </w:t>
            </w:r>
            <w:r w:rsidRPr="00116117">
              <w:rPr>
                <w:rFonts w:cs="B Nazanin"/>
                <w:rtl/>
              </w:rPr>
              <w:t>در آزمایشگاه</w:t>
            </w:r>
            <w:r w:rsidRPr="00116117">
              <w:rPr>
                <w:rFonts w:cs="B Nazanin" w:hint="cs"/>
                <w:rtl/>
              </w:rPr>
              <w:t>‌</w:t>
            </w:r>
            <w:r w:rsidRPr="00116117">
              <w:rPr>
                <w:rFonts w:cs="B Nazanin"/>
                <w:rtl/>
              </w:rPr>
              <w:t>های ملی را شرح دهید.</w:t>
            </w:r>
          </w:p>
        </w:tc>
        <w:tc>
          <w:tcPr>
            <w:tcW w:w="1260" w:type="dxa"/>
          </w:tcPr>
          <w:p w14:paraId="3712A891" w14:textId="77777777" w:rsidR="00116117" w:rsidRDefault="00116117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2-5</w:t>
            </w:r>
          </w:p>
        </w:tc>
      </w:tr>
      <w:tr w:rsidR="00116117" w:rsidRPr="00532106" w14:paraId="48C4A7A1" w14:textId="77777777" w:rsidTr="00AF650B">
        <w:trPr>
          <w:cantSplit/>
          <w:trHeight w:val="440"/>
        </w:trPr>
        <w:tc>
          <w:tcPr>
            <w:tcW w:w="3060" w:type="dxa"/>
          </w:tcPr>
          <w:p w14:paraId="7264FBFF" w14:textId="77777777" w:rsidR="00116117" w:rsidRPr="00532106" w:rsidRDefault="00116117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80" w:type="dxa"/>
          </w:tcPr>
          <w:p w14:paraId="2724556E" w14:textId="77777777" w:rsidR="00116117" w:rsidRPr="00116117" w:rsidRDefault="00116117" w:rsidP="00BC5821">
            <w:pPr>
              <w:pStyle w:val="ListParagraph"/>
              <w:widowControl w:val="0"/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116117">
              <w:rPr>
                <w:rFonts w:cs="B Nazanin"/>
                <w:rtl/>
              </w:rPr>
              <w:t>چه</w:t>
            </w:r>
            <w:r w:rsidR="00BC5821">
              <w:rPr>
                <w:rFonts w:cs="B Nazanin" w:hint="cs"/>
                <w:rtl/>
              </w:rPr>
              <w:t xml:space="preserve"> </w:t>
            </w:r>
            <w:r w:rsidRPr="00116117">
              <w:rPr>
                <w:rFonts w:cs="B Nazanin"/>
                <w:rtl/>
              </w:rPr>
              <w:t>آموزش‌های ایمنی/</w:t>
            </w:r>
            <w:r>
              <w:rPr>
                <w:rFonts w:cs="B Nazanin" w:hint="cs"/>
                <w:rtl/>
              </w:rPr>
              <w:t xml:space="preserve"> </w:t>
            </w:r>
            <w:r w:rsidRPr="00116117">
              <w:rPr>
                <w:rFonts w:cs="B Nazanin" w:hint="cs"/>
                <w:rtl/>
              </w:rPr>
              <w:t>امنیت</w:t>
            </w:r>
            <w:r w:rsidRPr="00116117">
              <w:rPr>
                <w:rFonts w:cs="B Nazanin"/>
                <w:rtl/>
              </w:rPr>
              <w:t xml:space="preserve"> زیستی ب</w:t>
            </w:r>
            <w:r w:rsidRPr="00116117">
              <w:rPr>
                <w:rFonts w:cs="B Nazanin" w:hint="cs"/>
                <w:rtl/>
              </w:rPr>
              <w:t>رای</w:t>
            </w:r>
            <w:r>
              <w:rPr>
                <w:rFonts w:cs="B Nazanin" w:hint="cs"/>
                <w:rtl/>
              </w:rPr>
              <w:t xml:space="preserve"> </w:t>
            </w:r>
            <w:r w:rsidRPr="00116117">
              <w:rPr>
                <w:rFonts w:cs="B Nazanin"/>
                <w:rtl/>
              </w:rPr>
              <w:t xml:space="preserve">کارکنان آزمایشگاه </w:t>
            </w:r>
            <w:r w:rsidRPr="00116117">
              <w:rPr>
                <w:rFonts w:cs="B Nazanin" w:hint="cs"/>
                <w:rtl/>
              </w:rPr>
              <w:t>فراهم می</w:t>
            </w:r>
            <w:r w:rsidRPr="00116117">
              <w:rPr>
                <w:rFonts w:cs="B Nazanin"/>
                <w:rtl/>
              </w:rPr>
              <w:softHyphen/>
            </w:r>
            <w:r w:rsidRPr="00116117">
              <w:rPr>
                <w:rFonts w:cs="B Nazanin" w:hint="cs"/>
                <w:rtl/>
              </w:rPr>
              <w:t>باشد</w:t>
            </w:r>
            <w:r w:rsidR="00BC5821">
              <w:rPr>
                <w:rFonts w:cs="B Nazanin"/>
                <w:rtl/>
              </w:rPr>
              <w:t>؟ (به سؤالات فنی مرتبط</w:t>
            </w:r>
            <w:r w:rsidR="00BC5821">
              <w:rPr>
                <w:rFonts w:cs="B Nazanin" w:hint="cs"/>
                <w:rtl/>
              </w:rPr>
              <w:t xml:space="preserve"> </w:t>
            </w:r>
            <w:r w:rsidRPr="00116117">
              <w:rPr>
                <w:rFonts w:cs="B Nazanin"/>
                <w:rtl/>
              </w:rPr>
              <w:t>در</w:t>
            </w:r>
            <w:r w:rsidRPr="00116117">
              <w:rPr>
                <w:rFonts w:cs="B Nazanin"/>
              </w:rPr>
              <w:t>biosecurity/biosafety</w:t>
            </w:r>
            <w:r w:rsidRPr="00116117">
              <w:rPr>
                <w:rFonts w:cs="B Nazanin"/>
                <w:rtl/>
              </w:rPr>
              <w:t xml:space="preserve"> مراجعه کنید.)</w:t>
            </w:r>
          </w:p>
        </w:tc>
        <w:tc>
          <w:tcPr>
            <w:tcW w:w="1260" w:type="dxa"/>
          </w:tcPr>
          <w:p w14:paraId="37EE371A" w14:textId="77777777" w:rsidR="00116117" w:rsidRDefault="00116117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3B5F9465" w14:textId="77777777" w:rsidR="00333D5A" w:rsidRDefault="00333D5A" w:rsidP="006538C2">
      <w:pPr>
        <w:bidi/>
        <w:rPr>
          <w:rFonts w:cs="B Nazanin"/>
          <w:b/>
          <w:bCs/>
          <w:rtl/>
          <w:lang w:bidi="fa-IR"/>
        </w:rPr>
        <w:sectPr w:rsidR="00333D5A" w:rsidSect="00F26892">
          <w:footerReference w:type="defaul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CCCB66A" w14:textId="5FA738ED" w:rsidR="00116117" w:rsidRDefault="00116117" w:rsidP="001B6BFF">
      <w:pPr>
        <w:bidi/>
        <w:spacing w:after="0"/>
        <w:jc w:val="both"/>
        <w:rPr>
          <w:rFonts w:cs="B Titr"/>
          <w:b/>
          <w:bCs/>
          <w:sz w:val="26"/>
          <w:szCs w:val="26"/>
          <w:lang w:bidi="fa-IR"/>
        </w:rPr>
      </w:pPr>
      <w:r w:rsidRPr="00445A69">
        <w:rPr>
          <w:rFonts w:cs="B Titr"/>
          <w:b/>
          <w:bCs/>
          <w:sz w:val="26"/>
          <w:szCs w:val="26"/>
          <w:rtl/>
          <w:lang w:bidi="fa-IR"/>
        </w:rPr>
        <w:lastRenderedPageBreak/>
        <w:t>سوالات فنی</w:t>
      </w:r>
    </w:p>
    <w:p w14:paraId="2D3FBD6E" w14:textId="77777777" w:rsidR="00853122" w:rsidRPr="00445A69" w:rsidRDefault="00853122" w:rsidP="00853122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14:paraId="347EE48A" w14:textId="77777777" w:rsidR="00F3572B" w:rsidRPr="00445A69" w:rsidRDefault="00116117" w:rsidP="00360115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445A69">
        <w:rPr>
          <w:rFonts w:cs="B Titr"/>
          <w:b/>
          <w:bCs/>
          <w:sz w:val="26"/>
          <w:szCs w:val="26"/>
          <w:lang w:bidi="fa-IR"/>
        </w:rPr>
        <w:t>D1.1</w:t>
      </w:r>
      <w:r w:rsidRPr="00445A69">
        <w:rPr>
          <w:rFonts w:cs="B Titr"/>
          <w:b/>
          <w:bCs/>
          <w:sz w:val="26"/>
          <w:szCs w:val="26"/>
          <w:rtl/>
          <w:lang w:bidi="fa-IR"/>
        </w:rPr>
        <w:t>. سیستم ارجاع و حمل و نقل نمونه</w:t>
      </w:r>
    </w:p>
    <w:tbl>
      <w:tblPr>
        <w:tblStyle w:val="TableGrid"/>
        <w:tblW w:w="1429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530"/>
        <w:gridCol w:w="1980"/>
        <w:gridCol w:w="1170"/>
        <w:gridCol w:w="1530"/>
        <w:gridCol w:w="5760"/>
        <w:gridCol w:w="980"/>
      </w:tblGrid>
      <w:tr w:rsidR="00BA6AD0" w:rsidRPr="00532106" w14:paraId="5AD0E19E" w14:textId="77777777" w:rsidTr="00BA6AD0">
        <w:trPr>
          <w:cantSplit/>
          <w:trHeight w:val="44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2486B" w14:textId="43581DB0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سطح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3C7F1" w14:textId="3DBEBDED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</w:rPr>
              <w:t>مستندات ناقص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C66FC" w14:textId="0BB12598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</w:rPr>
              <w:t>مستندات موجود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EC701" w14:textId="72202C76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پاسخ سوال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89AFE" w14:textId="25FBE5B4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نهاد/های</w:t>
            </w:r>
            <w:r>
              <w:rPr>
                <w:rFonts w:ascii="F_roya" w:hAnsi="F_roya" w:cs="B Titr" w:hint="cs"/>
                <w:rtl/>
                <w:lang w:bidi="fa-IR"/>
              </w:rPr>
              <w:t xml:space="preserve"> </w:t>
            </w:r>
            <w:r w:rsidRPr="003D5BD4">
              <w:rPr>
                <w:rFonts w:ascii="F_roya" w:hAnsi="F_roya" w:cs="B Titr" w:hint="cs"/>
                <w:rtl/>
                <w:lang w:bidi="fa-IR"/>
              </w:rPr>
              <w:t>متولی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70F2E1" w14:textId="5988FF71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ascii="F_roya" w:hAnsi="F_roya" w:cs="B Titr" w:hint="cs"/>
                <w:rtl/>
              </w:rPr>
              <w:t>عنوان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2A2EA" w14:textId="27C4C8CD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3D5BD4">
              <w:rPr>
                <w:rFonts w:ascii="F_roya" w:eastAsia="Times New Roman" w:hAnsi="F_roya" w:cs="B Titr" w:hint="cs"/>
                <w:rtl/>
              </w:rPr>
              <w:t>ردیف</w:t>
            </w:r>
          </w:p>
        </w:tc>
      </w:tr>
      <w:tr w:rsidR="002F4F90" w:rsidRPr="00532106" w14:paraId="14DB608E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1A6C58D8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109A6AA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2452018E" w14:textId="1D2A0B8B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7E0FEDB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C22538C" w14:textId="48455BD6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49992644" w14:textId="6CDED871" w:rsidR="002F4F90" w:rsidRPr="00A26EA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 w:hint="cs"/>
                <w:rtl/>
              </w:rPr>
              <w:t xml:space="preserve">آیا </w:t>
            </w:r>
            <w:r w:rsidRPr="00AF2143">
              <w:rPr>
                <w:rFonts w:cs="B Nazanin"/>
                <w:rtl/>
              </w:rPr>
              <w:t>شبکه ارجاع نمونه</w:t>
            </w:r>
            <w:r w:rsidRPr="00AF2143">
              <w:rPr>
                <w:rFonts w:cs="B Nazanin"/>
                <w:rtl/>
              </w:rPr>
              <w:softHyphen/>
            </w:r>
            <w:r w:rsidRPr="00AF2143">
              <w:rPr>
                <w:rFonts w:cs="B Nazanin" w:hint="cs"/>
                <w:rtl/>
              </w:rPr>
              <w:t>ها</w:t>
            </w:r>
            <w:r w:rsidRPr="00AF2143">
              <w:rPr>
                <w:rFonts w:cs="B Nazanin"/>
                <w:rtl/>
              </w:rPr>
              <w:t xml:space="preserve"> برای هر یک از آزمایش‌های لازم برای شناسایی و تأیید </w:t>
            </w:r>
            <w:r w:rsidRPr="00AF2143">
              <w:rPr>
                <w:rFonts w:cs="B Nazanin" w:hint="cs"/>
                <w:rtl/>
              </w:rPr>
              <w:t>عوامل ایجاد کننده</w:t>
            </w:r>
            <w:r w:rsidRPr="00AF2143">
              <w:rPr>
                <w:rFonts w:cs="B Nazanin"/>
                <w:rtl/>
              </w:rPr>
              <w:t xml:space="preserve"> 10 بیماری اولویت‌دار </w:t>
            </w:r>
            <w:r>
              <w:rPr>
                <w:rFonts w:cs="B Nazanin" w:hint="cs"/>
                <w:rtl/>
              </w:rPr>
              <w:t>راه اندازی</w:t>
            </w:r>
            <w:r w:rsidRPr="00AF2143">
              <w:rPr>
                <w:rFonts w:cs="B Nazanin" w:hint="cs"/>
                <w:rtl/>
              </w:rPr>
              <w:t xml:space="preserve"> شده است</w:t>
            </w:r>
            <w:r w:rsidRPr="00AF2143">
              <w:rPr>
                <w:rFonts w:cs="B Nazanin"/>
                <w:rtl/>
              </w:rPr>
              <w:t>؟</w:t>
            </w:r>
          </w:p>
        </w:tc>
        <w:tc>
          <w:tcPr>
            <w:tcW w:w="980" w:type="dxa"/>
          </w:tcPr>
          <w:p w14:paraId="135DE9B4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2F4F90" w:rsidRPr="00532106" w14:paraId="73375B43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3F13E9F9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6155334" w14:textId="77777777" w:rsidR="002F4F90" w:rsidRPr="00AF2143" w:rsidRDefault="002F4F90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52B1ADFD" w14:textId="1A4BB96D" w:rsidR="002F4F90" w:rsidRPr="00AF2143" w:rsidRDefault="002F4F90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A51E0A2" w14:textId="77777777" w:rsidR="002F4F90" w:rsidRPr="00AF2143" w:rsidRDefault="002F4F90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73AD2A9" w14:textId="7D9DD06D" w:rsidR="002F4F90" w:rsidRPr="00AF2143" w:rsidRDefault="002F4F90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7A03CCBF" w14:textId="136EA634" w:rsidR="002F4F90" w:rsidRPr="00A26EA3" w:rsidRDefault="002F4F90" w:rsidP="00A26EA3">
            <w:pPr>
              <w:bidi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 xml:space="preserve">آیا </w:t>
            </w:r>
            <w:r w:rsidRPr="00AF2143">
              <w:rPr>
                <w:rFonts w:cs="B Nazanin" w:hint="cs"/>
                <w:rtl/>
              </w:rPr>
              <w:t>شواهدی</w:t>
            </w:r>
            <w:r w:rsidRPr="00AF2143">
              <w:rPr>
                <w:rFonts w:cs="B Nazanin"/>
                <w:rtl/>
              </w:rPr>
              <w:t xml:space="preserve"> دال بر عملکرد </w:t>
            </w:r>
            <w:r w:rsidRPr="00AF2143">
              <w:rPr>
                <w:rFonts w:cs="B Nazanin" w:hint="cs"/>
                <w:rtl/>
              </w:rPr>
              <w:t xml:space="preserve">موثر </w:t>
            </w:r>
            <w:r w:rsidRPr="00AF2143">
              <w:rPr>
                <w:rFonts w:cs="B Nazanin"/>
                <w:rtl/>
              </w:rPr>
              <w:t xml:space="preserve">سیستم ارجاع </w:t>
            </w:r>
            <w:r w:rsidRPr="00AF2143">
              <w:rPr>
                <w:rFonts w:cs="B Nazanin" w:hint="cs"/>
                <w:rtl/>
              </w:rPr>
              <w:t xml:space="preserve">نمونه </w:t>
            </w:r>
            <w:r w:rsidRPr="00AF2143">
              <w:rPr>
                <w:rFonts w:cs="B Nazanin"/>
                <w:rtl/>
              </w:rPr>
              <w:t>موجود است؟ به عنوان مثال، داده‌های مربوط به تعداد ایزوله‌ها/</w:t>
            </w:r>
            <w:r w:rsidR="00B90D58">
              <w:rPr>
                <w:rFonts w:cs="B Nazanin" w:hint="cs"/>
                <w:rtl/>
              </w:rPr>
              <w:t xml:space="preserve"> </w:t>
            </w:r>
            <w:r w:rsidRPr="00AF2143">
              <w:rPr>
                <w:rFonts w:cs="B Nazanin"/>
                <w:rtl/>
              </w:rPr>
              <w:t xml:space="preserve">نمونه‌های ارسال شده به آزمایشگاه مرجع </w:t>
            </w:r>
            <w:r>
              <w:rPr>
                <w:rFonts w:cs="B Nazanin" w:hint="cs"/>
                <w:rtl/>
              </w:rPr>
              <w:t>کشوری</w:t>
            </w:r>
            <w:r w:rsidRPr="00AF2143">
              <w:rPr>
                <w:rFonts w:cs="B Nazanin"/>
                <w:rtl/>
              </w:rPr>
              <w:t xml:space="preserve"> برای بیماری(های) کلیدی در هر 100000 جمعیت.</w:t>
            </w:r>
          </w:p>
        </w:tc>
        <w:tc>
          <w:tcPr>
            <w:tcW w:w="980" w:type="dxa"/>
          </w:tcPr>
          <w:p w14:paraId="7ED2ACAD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F4F90" w:rsidRPr="00532106" w14:paraId="09ED3B83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2DB50144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413F5F5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33BD784D" w14:textId="5B25CC1A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2C8891E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1587FCB" w14:textId="22236438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13FE6526" w14:textId="40DE55D3" w:rsidR="002F4F90" w:rsidRPr="00A26EA3" w:rsidRDefault="002F4F90" w:rsidP="000D1DE1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>آیا روش‌های اجرایی استاندارد برای جمع</w:t>
            </w:r>
            <w:r w:rsidRPr="00AF2143">
              <w:rPr>
                <w:rFonts w:cs="B Nazanin"/>
                <w:rtl/>
              </w:rPr>
              <w:softHyphen/>
              <w:t>آوری، بسته</w:t>
            </w:r>
            <w:r w:rsidRPr="00AF2143">
              <w:rPr>
                <w:rFonts w:cs="B Nazanin"/>
                <w:rtl/>
              </w:rPr>
              <w:softHyphen/>
              <w:t>بندی و حمل و نقل نمونه وجود دارد؟</w:t>
            </w:r>
          </w:p>
        </w:tc>
        <w:tc>
          <w:tcPr>
            <w:tcW w:w="980" w:type="dxa"/>
          </w:tcPr>
          <w:p w14:paraId="217B154F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2F4F90" w:rsidRPr="00532106" w14:paraId="006DEFC1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6D10D2D3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4B2DF44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19A53CCA" w14:textId="1CCFA32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3604FA02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BCDEEDC" w14:textId="22411666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3974D85F" w14:textId="1B2B6BA9" w:rsidR="002F4F90" w:rsidRPr="00A26EA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>آیا حمل و نقل نمونه (مانند قرارداد</w:t>
            </w:r>
            <w:r w:rsidRPr="00AF2143">
              <w:rPr>
                <w:rFonts w:cs="B Nazanin" w:hint="cs"/>
                <w:rtl/>
              </w:rPr>
              <w:t xml:space="preserve"> با</w:t>
            </w:r>
            <w:r w:rsidRPr="00AF2143">
              <w:rPr>
                <w:rFonts w:cs="B Nazanin"/>
                <w:rtl/>
              </w:rPr>
              <w:t xml:space="preserve"> پیک</w:t>
            </w:r>
            <w:r w:rsidRPr="00AF2143">
              <w:rPr>
                <w:rFonts w:cs="B Nazanin"/>
                <w:rtl/>
              </w:rPr>
              <w:softHyphen/>
            </w:r>
            <w:r w:rsidRPr="00AF2143">
              <w:rPr>
                <w:rFonts w:cs="B Nazanin" w:hint="cs"/>
                <w:rtl/>
              </w:rPr>
              <w:t>ها</w:t>
            </w:r>
            <w:r w:rsidRPr="00AF2143">
              <w:rPr>
                <w:rFonts w:cs="B Nazanin"/>
                <w:rtl/>
              </w:rPr>
              <w:t>) توسط وزارت بهداشت یا شرکای آن پشتیبانی ‌می‌شو</w:t>
            </w:r>
            <w:r>
              <w:rPr>
                <w:rFonts w:cs="B Nazanin"/>
                <w:rtl/>
              </w:rPr>
              <w:t>د</w:t>
            </w:r>
            <w:r>
              <w:rPr>
                <w:rFonts w:cs="B Nazanin" w:hint="cs"/>
                <w:rtl/>
              </w:rPr>
              <w:t>؟</w:t>
            </w:r>
          </w:p>
        </w:tc>
        <w:tc>
          <w:tcPr>
            <w:tcW w:w="980" w:type="dxa"/>
          </w:tcPr>
          <w:p w14:paraId="529D87C2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1-3</w:t>
            </w:r>
          </w:p>
        </w:tc>
      </w:tr>
      <w:tr w:rsidR="002F4F90" w:rsidRPr="00532106" w14:paraId="478112D2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14935D2A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F1033A8" w14:textId="77777777" w:rsidR="002F4F90" w:rsidRPr="00AF2143" w:rsidRDefault="002F4F90" w:rsidP="00A3791E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42E08CB5" w14:textId="3D2C1436" w:rsidR="002F4F90" w:rsidRPr="00AF2143" w:rsidRDefault="002F4F90" w:rsidP="00A3791E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C3EC46B" w14:textId="77777777" w:rsidR="002F4F90" w:rsidRPr="00AF2143" w:rsidRDefault="002F4F90" w:rsidP="00A3791E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A964EFF" w14:textId="77F7E5FB" w:rsidR="002F4F90" w:rsidRPr="00AF2143" w:rsidRDefault="002F4F90" w:rsidP="00A3791E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7469C183" w14:textId="56515E2A" w:rsidR="002F4F90" w:rsidRPr="00A26EA3" w:rsidRDefault="002F4F90" w:rsidP="00A3791E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 xml:space="preserve">آیا سیستم حمل و نقل </w:t>
            </w:r>
            <w:r w:rsidRPr="00AF2143">
              <w:rPr>
                <w:rFonts w:cs="B Nazanin" w:hint="cs"/>
                <w:rtl/>
              </w:rPr>
              <w:t>از جمله</w:t>
            </w:r>
            <w:r w:rsidRPr="00AF2143">
              <w:rPr>
                <w:rFonts w:cs="B Nazanin"/>
                <w:rtl/>
              </w:rPr>
              <w:t xml:space="preserve"> موتور سیکلت، اداره پست و پیک</w:t>
            </w:r>
            <w:r w:rsidRPr="00AF2143">
              <w:rPr>
                <w:rFonts w:cs="B Nazanin" w:hint="cs"/>
                <w:rtl/>
              </w:rPr>
              <w:t>‌</w:t>
            </w:r>
            <w:r w:rsidRPr="00AF2143">
              <w:rPr>
                <w:rFonts w:cs="B Nazanin"/>
                <w:rtl/>
              </w:rPr>
              <w:t>های ویژه برای همه نمونه</w:t>
            </w:r>
            <w:r w:rsidRPr="00AF2143">
              <w:rPr>
                <w:rFonts w:cs="B Nazanin" w:hint="cs"/>
                <w:rtl/>
              </w:rPr>
              <w:t>‌</w:t>
            </w:r>
            <w:r w:rsidRPr="00AF2143">
              <w:rPr>
                <w:rFonts w:cs="B Nazanin"/>
                <w:rtl/>
              </w:rPr>
              <w:t xml:space="preserve">ها (مثلاً لکه‌های خونی خشک شده </w:t>
            </w:r>
            <w:r>
              <w:rPr>
                <w:rFonts w:cs="B Nazanin" w:hint="cs"/>
                <w:rtl/>
              </w:rPr>
              <w:t>(</w:t>
            </w:r>
            <w:r w:rsidRPr="00A3791E">
              <w:rPr>
                <w:rFonts w:cs="B Nazanin"/>
              </w:rPr>
              <w:t xml:space="preserve">dried blood spots </w:t>
            </w:r>
            <w:r>
              <w:rPr>
                <w:rFonts w:cs="B Nazanin" w:hint="cs"/>
                <w:rtl/>
              </w:rPr>
              <w:t xml:space="preserve">) </w:t>
            </w:r>
            <w:r w:rsidRPr="00AF2143">
              <w:rPr>
                <w:rFonts w:cs="B Nazanin"/>
                <w:rtl/>
              </w:rPr>
              <w:t>و مدفوع) استفاده ‌می‌شود؟</w:t>
            </w:r>
          </w:p>
        </w:tc>
        <w:tc>
          <w:tcPr>
            <w:tcW w:w="980" w:type="dxa"/>
          </w:tcPr>
          <w:p w14:paraId="1831BF35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2-3</w:t>
            </w:r>
          </w:p>
        </w:tc>
      </w:tr>
      <w:tr w:rsidR="002F4F90" w:rsidRPr="00532106" w14:paraId="1CA45DFB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3DBBCF77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5B6F95C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277C608B" w14:textId="0B9A9E48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1D16BF6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63B7AD2" w14:textId="0F022EFD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6912E584" w14:textId="43614907" w:rsidR="002F4F90" w:rsidRPr="004F6F9E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 xml:space="preserve">آیا </w:t>
            </w:r>
            <w:r w:rsidRPr="00AF2143">
              <w:rPr>
                <w:rFonts w:cs="B Nazanin" w:hint="cs"/>
                <w:rtl/>
              </w:rPr>
              <w:t xml:space="preserve">امکان ارسال فوری </w:t>
            </w:r>
            <w:r w:rsidRPr="00AF2143">
              <w:rPr>
                <w:rFonts w:cs="B Nazanin"/>
                <w:rtl/>
              </w:rPr>
              <w:t>نمونه</w:t>
            </w:r>
            <w:r w:rsidRPr="00AF2143">
              <w:rPr>
                <w:rFonts w:cs="B Nazanin" w:hint="cs"/>
                <w:rtl/>
              </w:rPr>
              <w:t>‌ها</w:t>
            </w:r>
            <w:r w:rsidRPr="00AF2143">
              <w:rPr>
                <w:rFonts w:cs="B Nazanin"/>
                <w:rtl/>
              </w:rPr>
              <w:t>ی با اولویت بالا (مثلاً مشکوک به نمونه‌های تب</w:t>
            </w:r>
            <w:r>
              <w:rPr>
                <w:rFonts w:cs="B Nazanin" w:hint="cs"/>
                <w:rtl/>
                <w:lang w:bidi="fa-IR"/>
              </w:rPr>
              <w:t>های</w:t>
            </w:r>
            <w:r w:rsidRPr="00AF2143">
              <w:rPr>
                <w:rFonts w:cs="B Nazanin"/>
                <w:rtl/>
              </w:rPr>
              <w:t xml:space="preserve"> خونریزی دهنده ویروسی) وجود دارد؟</w:t>
            </w:r>
          </w:p>
        </w:tc>
        <w:tc>
          <w:tcPr>
            <w:tcW w:w="980" w:type="dxa"/>
          </w:tcPr>
          <w:p w14:paraId="14FBD844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3-3</w:t>
            </w:r>
          </w:p>
        </w:tc>
      </w:tr>
      <w:tr w:rsidR="002F4F90" w:rsidRPr="00532106" w14:paraId="2F6E431C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68B61F47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41DD55E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694F8F4F" w14:textId="17892A06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1DD3C8BF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D8A6C4B" w14:textId="3A27A438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2DDAD05E" w14:textId="32E385A2" w:rsidR="002F4F90" w:rsidRPr="00282680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>آیا سامانه‌ای برای رهگیری و مستندسازی ارسال و دریافت نمونه‌ها برقرار است؟</w:t>
            </w:r>
            <w:r w:rsidRPr="00AF2143" w:rsidDel="00467D0F">
              <w:rPr>
                <w:rFonts w:cs="B Nazanin"/>
                <w:rtl/>
              </w:rPr>
              <w:t xml:space="preserve"> </w:t>
            </w:r>
            <w:r w:rsidRPr="00AF2143">
              <w:rPr>
                <w:rFonts w:cs="B Nazanin"/>
                <w:rtl/>
              </w:rPr>
              <w:t>آیا آموزش</w:t>
            </w:r>
            <w:r>
              <w:rPr>
                <w:rFonts w:cs="B Nazanin" w:hint="cs"/>
                <w:rtl/>
                <w:lang w:bidi="fa-IR"/>
              </w:rPr>
              <w:t>‌</w:t>
            </w:r>
            <w:r>
              <w:rPr>
                <w:rFonts w:cs="B Nazanin" w:hint="cs"/>
                <w:rtl/>
              </w:rPr>
              <w:t>هایی</w:t>
            </w:r>
            <w:r w:rsidRPr="00AF2143">
              <w:rPr>
                <w:rFonts w:cs="B Nazanin"/>
                <w:rtl/>
              </w:rPr>
              <w:t xml:space="preserve"> برای آزمایشگاه</w:t>
            </w:r>
            <w:r w:rsidRPr="00AF2143">
              <w:rPr>
                <w:rFonts w:cs="B Nazanin" w:hint="cs"/>
                <w:rtl/>
              </w:rPr>
              <w:t>‌</w:t>
            </w:r>
            <w:r w:rsidRPr="00AF2143">
              <w:rPr>
                <w:rFonts w:cs="B Nazanin"/>
                <w:rtl/>
              </w:rPr>
              <w:t>ها برای استفاده از این سیستم وجود دارد؟</w:t>
            </w:r>
          </w:p>
        </w:tc>
        <w:tc>
          <w:tcPr>
            <w:tcW w:w="980" w:type="dxa"/>
          </w:tcPr>
          <w:p w14:paraId="3E787D5E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4-3</w:t>
            </w:r>
          </w:p>
        </w:tc>
      </w:tr>
      <w:tr w:rsidR="002F4F90" w:rsidRPr="00532106" w14:paraId="05E31881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34115959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17AE4CF8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3DF28C63" w14:textId="078F1892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18BA288E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1B8B5B8" w14:textId="60C8F70A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189D6C73" w14:textId="22696E49" w:rsidR="002F4F90" w:rsidRPr="00282680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>آیا دستورالعمل‌هایی برای زمان</w:t>
            </w:r>
            <w:r w:rsidRPr="00AF2143">
              <w:rPr>
                <w:rFonts w:cs="B Nazanin"/>
                <w:rtl/>
              </w:rPr>
              <w:softHyphen/>
              <w:t xml:space="preserve">بندی و </w:t>
            </w:r>
            <w:r w:rsidRPr="00AF2143">
              <w:rPr>
                <w:rFonts w:cs="B Nazanin" w:hint="cs"/>
                <w:rtl/>
              </w:rPr>
              <w:t xml:space="preserve">مدت </w:t>
            </w:r>
            <w:r w:rsidRPr="00AF2143">
              <w:rPr>
                <w:rFonts w:cs="B Nazanin"/>
                <w:rtl/>
              </w:rPr>
              <w:t>زمان حمل و نقل وجود دارد؟</w:t>
            </w:r>
          </w:p>
        </w:tc>
        <w:tc>
          <w:tcPr>
            <w:tcW w:w="980" w:type="dxa"/>
          </w:tcPr>
          <w:p w14:paraId="6A562555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5-3</w:t>
            </w:r>
          </w:p>
        </w:tc>
      </w:tr>
      <w:tr w:rsidR="002F4F90" w:rsidRPr="00532106" w14:paraId="2687F672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742FD28B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C4E8FDB" w14:textId="77777777" w:rsidR="002F4F90" w:rsidRPr="00AF2143" w:rsidRDefault="002F4F90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3795FFCE" w14:textId="14CB74DA" w:rsidR="002F4F90" w:rsidRPr="00AF2143" w:rsidRDefault="002F4F90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3609CF94" w14:textId="77777777" w:rsidR="002F4F90" w:rsidRPr="00AF2143" w:rsidRDefault="002F4F90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B7CC4A1" w14:textId="38B294F8" w:rsidR="002F4F90" w:rsidRPr="00AF2143" w:rsidRDefault="002F4F90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69AD1BD9" w14:textId="66202D75" w:rsidR="002F4F90" w:rsidRPr="00282680" w:rsidRDefault="002F4F90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>آیا پروتکل</w:t>
            </w:r>
            <w:r>
              <w:rPr>
                <w:rFonts w:cs="B Nazanin" w:hint="cs"/>
                <w:rtl/>
              </w:rPr>
              <w:t>‌</w:t>
            </w:r>
            <w:r w:rsidRPr="00AF2143">
              <w:rPr>
                <w:rFonts w:cs="B Nazanin" w:hint="cs"/>
                <w:rtl/>
              </w:rPr>
              <w:t>های</w:t>
            </w:r>
            <w:r w:rsidRPr="00AF2143">
              <w:rPr>
                <w:rFonts w:cs="B Nazanin"/>
                <w:rtl/>
              </w:rPr>
              <w:t xml:space="preserve"> </w:t>
            </w:r>
            <w:r w:rsidRPr="00AF2143">
              <w:rPr>
                <w:rFonts w:cs="B Nazanin" w:hint="cs"/>
                <w:rtl/>
              </w:rPr>
              <w:t>مکتوب</w:t>
            </w:r>
            <w:r w:rsidRPr="00AF2143">
              <w:rPr>
                <w:rFonts w:cs="B Nazanin"/>
                <w:rtl/>
              </w:rPr>
              <w:t xml:space="preserve"> </w:t>
            </w:r>
            <w:r w:rsidRPr="00AF2143">
              <w:rPr>
                <w:rFonts w:cs="B Nazanin" w:hint="cs"/>
                <w:rtl/>
              </w:rPr>
              <w:t>برای این فرایند وجود دارد</w:t>
            </w:r>
            <w:r w:rsidRPr="00AF2143">
              <w:rPr>
                <w:rFonts w:cs="B Nazanin"/>
                <w:rtl/>
              </w:rPr>
              <w:t xml:space="preserve"> و اگر </w:t>
            </w:r>
            <w:r w:rsidRPr="00AF2143">
              <w:rPr>
                <w:rFonts w:cs="B Nazanin" w:hint="cs"/>
                <w:rtl/>
              </w:rPr>
              <w:t>بله</w:t>
            </w:r>
            <w:r w:rsidRPr="00AF2143">
              <w:rPr>
                <w:rFonts w:cs="B Nazanin"/>
                <w:rtl/>
              </w:rPr>
              <w:t>، آیا آزمایشگاه</w:t>
            </w:r>
            <w:r w:rsidRPr="00AF2143">
              <w:rPr>
                <w:rFonts w:cs="B Nazanin" w:hint="cs"/>
                <w:rtl/>
              </w:rPr>
              <w:t>‌</w:t>
            </w:r>
            <w:r w:rsidRPr="00AF2143">
              <w:rPr>
                <w:rFonts w:cs="B Nazanin"/>
                <w:rtl/>
              </w:rPr>
              <w:t>ها از آن مطلع هستند و از آن استفاده ‌می‌کنند؟</w:t>
            </w:r>
          </w:p>
        </w:tc>
        <w:tc>
          <w:tcPr>
            <w:tcW w:w="980" w:type="dxa"/>
          </w:tcPr>
          <w:p w14:paraId="31124FB1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6-3</w:t>
            </w:r>
          </w:p>
        </w:tc>
      </w:tr>
      <w:tr w:rsidR="002F4F90" w:rsidRPr="00532106" w14:paraId="40FD34C3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49062F48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0AEEEAD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17A36D14" w14:textId="4CF1BB65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27D2B60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9D6E78F" w14:textId="316D204E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0D50BC05" w14:textId="7C90609A" w:rsidR="002F4F90" w:rsidRPr="00282680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>آیا سیستمی برای انتقال داده‌های آزمایشگاهی و نتایج مرتبط با نمونه‌ها وجود دارد؟</w:t>
            </w:r>
          </w:p>
        </w:tc>
        <w:tc>
          <w:tcPr>
            <w:tcW w:w="980" w:type="dxa"/>
          </w:tcPr>
          <w:p w14:paraId="6D49BDA4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2F4F90" w:rsidRPr="00532106" w14:paraId="0A4D6193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4CDE042A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D14420F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4F37BC81" w14:textId="02074CA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F378175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A01AEF4" w14:textId="56F5CFF3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7C52AB9A" w14:textId="547E3D47" w:rsidR="002F4F90" w:rsidRPr="00282680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>آیا کشور میزبان در یک شبکه آزمایشگاهی منطقه</w:t>
            </w:r>
            <w:r w:rsidRPr="00AF2143">
              <w:rPr>
                <w:rFonts w:cs="B Nazanin"/>
                <w:rtl/>
              </w:rPr>
              <w:softHyphen/>
              <w:t xml:space="preserve">ای (بین المللی) </w:t>
            </w:r>
            <w:r w:rsidRPr="00AF2143">
              <w:rPr>
                <w:rFonts w:cs="B Nazanin" w:hint="cs"/>
                <w:rtl/>
              </w:rPr>
              <w:t>مشارکت دارد</w:t>
            </w:r>
            <w:r w:rsidRPr="00AF2143">
              <w:rPr>
                <w:rFonts w:cs="B Nazanin"/>
                <w:rtl/>
              </w:rPr>
              <w:t>؟</w:t>
            </w:r>
          </w:p>
        </w:tc>
        <w:tc>
          <w:tcPr>
            <w:tcW w:w="980" w:type="dxa"/>
          </w:tcPr>
          <w:p w14:paraId="0A8E25D0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2F4F90" w:rsidRPr="00532106" w14:paraId="29EB8935" w14:textId="77777777" w:rsidTr="00BA6AD0">
        <w:trPr>
          <w:cantSplit/>
          <w:trHeight w:val="440"/>
          <w:jc w:val="center"/>
        </w:trPr>
        <w:tc>
          <w:tcPr>
            <w:tcW w:w="1345" w:type="dxa"/>
          </w:tcPr>
          <w:p w14:paraId="55A5030B" w14:textId="77777777" w:rsidR="002F4F90" w:rsidRPr="00532106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B49BD4F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14:paraId="59691AFE" w14:textId="3D373DC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2A94E57" w14:textId="7777777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68BE5EF" w14:textId="7F6E39B8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36729124" w14:textId="1773E807" w:rsidR="002F4F90" w:rsidRPr="00AF2143" w:rsidRDefault="002F4F9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AF2143">
              <w:rPr>
                <w:rFonts w:cs="B Nazanin"/>
                <w:rtl/>
              </w:rPr>
              <w:t>آیا شبکه ارجاع/حمل نمونه‌ها با تأمین مالی داخلی، پایدار است؟</w:t>
            </w:r>
            <w:r w:rsidRPr="00AF2143" w:rsidDel="00467D0F">
              <w:rPr>
                <w:rFonts w:cs="B Nazanin"/>
                <w:rtl/>
              </w:rPr>
              <w:t xml:space="preserve"> </w:t>
            </w:r>
            <w:r w:rsidRPr="00AF2143">
              <w:rPr>
                <w:rFonts w:cs="B Nazanin"/>
                <w:rtl/>
              </w:rPr>
              <w:t>آیا کشور فرآیند/</w:t>
            </w:r>
            <w:r w:rsidR="00C63060">
              <w:rPr>
                <w:rFonts w:cs="B Nazanin" w:hint="cs"/>
                <w:rtl/>
              </w:rPr>
              <w:t xml:space="preserve"> </w:t>
            </w:r>
            <w:r w:rsidRPr="00AF2143">
              <w:rPr>
                <w:rFonts w:cs="B Nazanin" w:hint="cs"/>
                <w:rtl/>
              </w:rPr>
              <w:t>شیوه نامه</w:t>
            </w:r>
            <w:r w:rsidRPr="00AF2143">
              <w:rPr>
                <w:rFonts w:cs="B Nazanin"/>
                <w:rtl/>
              </w:rPr>
              <w:t xml:space="preserve"> و سیستم‌های اداری و نظارتی تسریع شده</w:t>
            </w:r>
            <w:r w:rsidRPr="00AF2143">
              <w:rPr>
                <w:rFonts w:cs="B Nazanin" w:hint="cs"/>
                <w:rtl/>
              </w:rPr>
              <w:t>‌</w:t>
            </w:r>
            <w:r w:rsidRPr="00AF2143">
              <w:rPr>
                <w:rFonts w:cs="B Nazanin"/>
                <w:rtl/>
              </w:rPr>
              <w:t>ای برای انتقال نمونه به آزمایشگاه</w:t>
            </w:r>
            <w:r w:rsidRPr="00AF2143">
              <w:rPr>
                <w:rFonts w:cs="B Nazanin" w:hint="cs"/>
                <w:rtl/>
              </w:rPr>
              <w:t>‌</w:t>
            </w:r>
            <w:r w:rsidRPr="00AF2143">
              <w:rPr>
                <w:rFonts w:cs="B Nazanin"/>
                <w:rtl/>
              </w:rPr>
              <w:t>های خارج از کشور دارد؟</w:t>
            </w:r>
          </w:p>
        </w:tc>
        <w:tc>
          <w:tcPr>
            <w:tcW w:w="980" w:type="dxa"/>
          </w:tcPr>
          <w:p w14:paraId="6436EB3E" w14:textId="77777777" w:rsidR="002F4F90" w:rsidRDefault="002F4F9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494EE43B" w14:textId="370B70F1" w:rsidR="006538C2" w:rsidRDefault="006538C2" w:rsidP="006538C2">
      <w:pPr>
        <w:bidi/>
        <w:spacing w:before="100" w:beforeAutospacing="1" w:after="0" w:line="240" w:lineRule="auto"/>
        <w:rPr>
          <w:rtl/>
        </w:rPr>
      </w:pPr>
    </w:p>
    <w:p w14:paraId="72969767" w14:textId="77777777" w:rsidR="00AF2143" w:rsidRPr="005F2594" w:rsidRDefault="00AF2143" w:rsidP="005F2594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F2594">
        <w:rPr>
          <w:rFonts w:cs="B Titr"/>
          <w:b/>
          <w:bCs/>
          <w:sz w:val="24"/>
          <w:szCs w:val="24"/>
          <w:lang w:bidi="fa-IR"/>
        </w:rPr>
        <w:t>D1.2</w:t>
      </w:r>
      <w:r w:rsidRPr="005F2594">
        <w:rPr>
          <w:rFonts w:cs="B Titr"/>
          <w:b/>
          <w:bCs/>
          <w:sz w:val="24"/>
          <w:szCs w:val="24"/>
          <w:rtl/>
          <w:lang w:bidi="fa-IR"/>
        </w:rPr>
        <w:t>. سیستم کیفیت آزمایشگاه</w:t>
      </w:r>
    </w:p>
    <w:tbl>
      <w:tblPr>
        <w:tblStyle w:val="TableGrid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1530"/>
        <w:gridCol w:w="1620"/>
        <w:gridCol w:w="1170"/>
        <w:gridCol w:w="1530"/>
        <w:gridCol w:w="5935"/>
        <w:gridCol w:w="900"/>
      </w:tblGrid>
      <w:tr w:rsidR="00BA6AD0" w:rsidRPr="00532106" w14:paraId="5CA1DE4B" w14:textId="77777777" w:rsidTr="00BA6AD0">
        <w:trPr>
          <w:cantSplit/>
          <w:trHeight w:val="44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B40CF" w14:textId="4FE93DE9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سطح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1DB48" w14:textId="41F8FC18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</w:rPr>
              <w:t>مستندات ناقص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9708F" w14:textId="07EC0681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</w:rPr>
              <w:t>مستندات موجود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92B60" w14:textId="04C237EB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پاسخ سوال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FB2DB" w14:textId="29E7D690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نهاد/های</w:t>
            </w:r>
            <w:r>
              <w:rPr>
                <w:rFonts w:ascii="F_roya" w:hAnsi="F_roya" w:cs="B Titr" w:hint="cs"/>
                <w:rtl/>
                <w:lang w:bidi="fa-IR"/>
              </w:rPr>
              <w:t xml:space="preserve"> </w:t>
            </w:r>
            <w:r w:rsidRPr="003D5BD4">
              <w:rPr>
                <w:rFonts w:ascii="F_roya" w:hAnsi="F_roya" w:cs="B Titr" w:hint="cs"/>
                <w:rtl/>
                <w:lang w:bidi="fa-IR"/>
              </w:rPr>
              <w:t>متولی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31F85F" w14:textId="4B63D78F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ascii="F_roya" w:hAnsi="F_roya" w:cs="B Titr" w:hint="cs"/>
                <w:rtl/>
              </w:rPr>
              <w:t>عنوان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25709" w14:textId="5B95A495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3D5BD4">
              <w:rPr>
                <w:rFonts w:ascii="F_roya" w:eastAsia="Times New Roman" w:hAnsi="F_roya" w:cs="B Titr" w:hint="cs"/>
                <w:rtl/>
              </w:rPr>
              <w:t>ردیف</w:t>
            </w:r>
          </w:p>
        </w:tc>
      </w:tr>
      <w:tr w:rsidR="00BA6AD0" w:rsidRPr="00532106" w14:paraId="63908F42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48D9BDE9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37C1661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0A9F178C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EDA4641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C2D307D" w14:textId="7141A816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6457653D" w14:textId="6BFD36D3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>آیا نهاد ملی مسئول صدور مجوز برای</w:t>
            </w:r>
            <w:r>
              <w:rPr>
                <w:rFonts w:cs="B Nazanin" w:hint="cs"/>
                <w:rtl/>
              </w:rPr>
              <w:t xml:space="preserve"> فعالیت</w:t>
            </w:r>
            <w:r w:rsidRPr="00723496">
              <w:rPr>
                <w:rFonts w:cs="B Nazanin"/>
                <w:rtl/>
              </w:rPr>
              <w:t xml:space="preserve"> آزمایشگاه‌ها وجود دارد؟</w:t>
            </w:r>
          </w:p>
        </w:tc>
        <w:tc>
          <w:tcPr>
            <w:tcW w:w="900" w:type="dxa"/>
          </w:tcPr>
          <w:p w14:paraId="07D3CDF3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A6AD0" w:rsidRPr="00532106" w14:paraId="4FD2E85D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3BD4C8B8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069DE1F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69DD1C1C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B91826A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64F83AE" w14:textId="16C62BF8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6D250A57" w14:textId="1CAA24B9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آیا نهاد ملی متولی بازرسی آزمایشگاهی </w:t>
            </w:r>
            <w:r w:rsidRPr="00723496">
              <w:rPr>
                <w:rFonts w:cs="B Nazanin" w:hint="cs"/>
                <w:rtl/>
              </w:rPr>
              <w:t xml:space="preserve">وجود دارد </w:t>
            </w:r>
            <w:r w:rsidRPr="00723496">
              <w:rPr>
                <w:rFonts w:cs="B Nazanin"/>
                <w:rtl/>
              </w:rPr>
              <w:t xml:space="preserve">؟ اگر بله، سازوکار بازرسی (تکرار، رویه‌ها، </w:t>
            </w:r>
            <w:r>
              <w:rPr>
                <w:rFonts w:cs="B Nazanin" w:hint="cs"/>
                <w:rtl/>
              </w:rPr>
              <w:t>مجازات</w:t>
            </w:r>
            <w:r w:rsidRPr="00723496">
              <w:rPr>
                <w:rFonts w:cs="B Nazanin"/>
                <w:rtl/>
              </w:rPr>
              <w:t>‌ها و غیره) را توضیح دهید.</w:t>
            </w:r>
          </w:p>
        </w:tc>
        <w:tc>
          <w:tcPr>
            <w:tcW w:w="900" w:type="dxa"/>
          </w:tcPr>
          <w:p w14:paraId="410AA118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A6AD0" w:rsidRPr="00532106" w14:paraId="2769A960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69291F09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4EF8346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3CFC46D5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86968FA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4D354E7" w14:textId="2844F4A0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699881A5" w14:textId="737B8612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آیا یک نهاد ملی مسئول صدور گواهینامه آزمایشگاهی (به عنوان مثال، </w:t>
            </w:r>
            <w:r w:rsidRPr="00723496">
              <w:rPr>
                <w:rFonts w:cs="B Nazanin" w:hint="cs"/>
                <w:rtl/>
              </w:rPr>
              <w:t xml:space="preserve"> با</w:t>
            </w:r>
            <w:r w:rsidRPr="00723496">
              <w:rPr>
                <w:rFonts w:cs="B Nazanin"/>
                <w:rtl/>
              </w:rPr>
              <w:t xml:space="preserve"> استفاده از</w:t>
            </w:r>
            <w:r w:rsidRPr="00723496">
              <w:rPr>
                <w:rFonts w:cs="B Nazanin" w:hint="cs"/>
                <w:rtl/>
              </w:rPr>
              <w:t xml:space="preserve"> استاندارد</w:t>
            </w:r>
            <w:r w:rsidRPr="00723496">
              <w:rPr>
                <w:rFonts w:cs="B Nazanin"/>
                <w:rtl/>
              </w:rPr>
              <w:t xml:space="preserve"> </w:t>
            </w:r>
            <w:r w:rsidRPr="00723496">
              <w:rPr>
                <w:rFonts w:cs="B Nazanin"/>
              </w:rPr>
              <w:t>ISO 9001</w:t>
            </w:r>
            <w:r w:rsidRPr="00723496">
              <w:rPr>
                <w:rFonts w:cs="B Nazanin"/>
                <w:rtl/>
              </w:rPr>
              <w:t xml:space="preserve"> ) وجود دارد؟ اگر بله، </w:t>
            </w:r>
            <w:r w:rsidRPr="00723496">
              <w:rPr>
                <w:rFonts w:cs="B Nazanin" w:hint="cs"/>
                <w:rtl/>
              </w:rPr>
              <w:t>نام ببرید.</w:t>
            </w:r>
          </w:p>
        </w:tc>
        <w:tc>
          <w:tcPr>
            <w:tcW w:w="900" w:type="dxa"/>
          </w:tcPr>
          <w:p w14:paraId="1AB28DEE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4EFBA805" w14:textId="77777777" w:rsidR="00402A15" w:rsidRPr="00532106" w:rsidRDefault="00402A15" w:rsidP="0011577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A6AD0" w:rsidRPr="00532106" w14:paraId="3A1DA190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1B938E63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D657A87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7C745035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B7B5ED3" w14:textId="77777777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2874D33" w14:textId="7EED2A44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06CA1C86" w14:textId="1A6CFF35" w:rsidR="00402A15" w:rsidRPr="00723496" w:rsidRDefault="00402A15" w:rsidP="001157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آیا نهاد ملی مسئول اعتبار سنجی آزمایشگاه (به عنوان مثال، </w:t>
            </w:r>
            <w:r w:rsidRPr="00723496">
              <w:rPr>
                <w:rFonts w:cs="B Nazanin" w:hint="cs"/>
                <w:rtl/>
              </w:rPr>
              <w:t xml:space="preserve">با </w:t>
            </w:r>
            <w:r w:rsidRPr="00723496">
              <w:rPr>
                <w:rFonts w:cs="B Nazanin"/>
                <w:rtl/>
              </w:rPr>
              <w:t>استفاده از</w:t>
            </w:r>
            <w:r w:rsidRPr="00723496">
              <w:rPr>
                <w:rFonts w:cs="B Nazanin" w:hint="cs"/>
                <w:rtl/>
              </w:rPr>
              <w:t xml:space="preserve"> استاندارد</w:t>
            </w:r>
            <w:r w:rsidRPr="00723496">
              <w:rPr>
                <w:rFonts w:cs="B Nazanin"/>
                <w:rtl/>
              </w:rPr>
              <w:t xml:space="preserve"> </w:t>
            </w:r>
            <w:r w:rsidRPr="00723496">
              <w:rPr>
                <w:rFonts w:cs="B Nazanin"/>
              </w:rPr>
              <w:t>ISO 15189</w:t>
            </w:r>
            <w:r w:rsidRPr="00723496">
              <w:rPr>
                <w:rFonts w:cs="B Nazanin"/>
                <w:rtl/>
              </w:rPr>
              <w:t xml:space="preserve"> ) وجود دارد؟</w:t>
            </w:r>
          </w:p>
          <w:p w14:paraId="12B4E8C5" w14:textId="77777777" w:rsidR="00402A15" w:rsidRPr="00723496" w:rsidRDefault="00402A15" w:rsidP="0011577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bidi/>
              <w:ind w:left="0" w:firstLine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اگر بله، نام </w:t>
            </w:r>
            <w:r w:rsidRPr="00723496">
              <w:rPr>
                <w:rFonts w:cs="B Nazanin" w:hint="cs"/>
                <w:rtl/>
              </w:rPr>
              <w:t>ببرید.</w:t>
            </w:r>
          </w:p>
          <w:p w14:paraId="415287DC" w14:textId="77777777" w:rsidR="00402A15" w:rsidRPr="00DA601F" w:rsidRDefault="00402A15" w:rsidP="00DA601F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bidi/>
              <w:ind w:left="0" w:firstLine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>اگر نه، آیا آزمایشگاه</w:t>
            </w:r>
            <w:r w:rsidRPr="00723496">
              <w:rPr>
                <w:rFonts w:cs="B Nazanin" w:hint="cs"/>
                <w:rtl/>
              </w:rPr>
              <w:t>‌</w:t>
            </w:r>
            <w:r w:rsidRPr="00723496">
              <w:rPr>
                <w:rFonts w:cs="B Nazanin"/>
                <w:rtl/>
              </w:rPr>
              <w:t>ها از خدمات نهادهای اعتباربخشی ملی/منطقه ای خارجی استفاده ‌می‌کنند؟</w:t>
            </w:r>
          </w:p>
        </w:tc>
        <w:tc>
          <w:tcPr>
            <w:tcW w:w="900" w:type="dxa"/>
          </w:tcPr>
          <w:p w14:paraId="1632E8E7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A6AD0" w:rsidRPr="00532106" w14:paraId="24D1E061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1DCBDB45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46583BA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55EAFFC4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2EFB1248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F9A1FB8" w14:textId="76F1A2AF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30A7A442" w14:textId="7BA97929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آیا برخی از آزمایشگاه‌ها برای آزمایش‌های بیماری خاص توسط سازمان جهانی بهداشت (به عنوان مثال، فلج اطفال، سرخک، </w:t>
            </w:r>
            <w:r w:rsidRPr="00723496">
              <w:rPr>
                <w:rFonts w:cs="B Nazanin" w:hint="cs"/>
                <w:rtl/>
              </w:rPr>
              <w:t xml:space="preserve">تعیین </w:t>
            </w:r>
            <w:r w:rsidRPr="00723496">
              <w:rPr>
                <w:rFonts w:cs="B Nazanin"/>
                <w:rtl/>
              </w:rPr>
              <w:t xml:space="preserve">ژنوتیپ </w:t>
            </w:r>
            <w:r w:rsidRPr="00723496">
              <w:rPr>
                <w:rFonts w:cs="B Nazanin"/>
              </w:rPr>
              <w:t>HIV</w:t>
            </w:r>
            <w:r w:rsidRPr="00723496">
              <w:rPr>
                <w:rFonts w:cs="B Nazanin"/>
                <w:rtl/>
              </w:rPr>
              <w:t>)</w:t>
            </w:r>
            <w:r w:rsidRPr="00723496">
              <w:rPr>
                <w:rFonts w:cs="B Nazanin" w:hint="cs"/>
                <w:rtl/>
              </w:rPr>
              <w:t xml:space="preserve"> اعتبارنامه دریافت کرده</w:t>
            </w:r>
            <w:r w:rsidRPr="00723496">
              <w:rPr>
                <w:rFonts w:cs="B Nazanin"/>
                <w:rtl/>
              </w:rPr>
              <w:softHyphen/>
            </w:r>
            <w:r w:rsidRPr="00723496">
              <w:rPr>
                <w:rFonts w:cs="B Nazanin" w:hint="cs"/>
                <w:rtl/>
              </w:rPr>
              <w:t>اند</w:t>
            </w:r>
            <w:r w:rsidRPr="00723496">
              <w:rPr>
                <w:rFonts w:cs="B Nazanin"/>
                <w:rtl/>
              </w:rPr>
              <w:t>؟</w:t>
            </w:r>
          </w:p>
        </w:tc>
        <w:tc>
          <w:tcPr>
            <w:tcW w:w="900" w:type="dxa"/>
          </w:tcPr>
          <w:p w14:paraId="2A5548AD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A6AD0" w:rsidRPr="00532106" w14:paraId="62C04CFB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2299A050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0A164B0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75C25F95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1D8C992E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F65450B" w14:textId="70F90DA0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7AA7E3F1" w14:textId="46BF9934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تعداد آزمایشگاه‌هایی را که دارای گواهی یا اعتبارنامه هستند، </w:t>
            </w:r>
            <w:r>
              <w:rPr>
                <w:rFonts w:cs="B Nazanin" w:hint="cs"/>
                <w:rtl/>
              </w:rPr>
              <w:t>ذکر</w:t>
            </w:r>
            <w:r w:rsidRPr="00723496">
              <w:rPr>
                <w:rFonts w:cs="B Nazanin"/>
                <w:rtl/>
              </w:rPr>
              <w:t xml:space="preserve"> کنید و </w:t>
            </w:r>
            <w:r>
              <w:rPr>
                <w:rFonts w:cs="B Nazanin" w:hint="cs"/>
                <w:rtl/>
              </w:rPr>
              <w:t>مشخص</w:t>
            </w:r>
            <w:r w:rsidRPr="00723496">
              <w:rPr>
                <w:rFonts w:cs="B Nazanin"/>
                <w:rtl/>
              </w:rPr>
              <w:t xml:space="preserve"> نمایید مطابق با چه استانداردی اعتباردهی شده‌اند</w:t>
            </w:r>
            <w:r w:rsidRPr="00723496">
              <w:rPr>
                <w:rFonts w:cs="B Nazanin"/>
              </w:rPr>
              <w:t>.</w:t>
            </w:r>
            <w:r w:rsidRPr="00723496" w:rsidDel="00F111EA">
              <w:rPr>
                <w:rFonts w:cs="B Nazanin"/>
                <w:rtl/>
              </w:rPr>
              <w:t xml:space="preserve"> </w:t>
            </w:r>
          </w:p>
        </w:tc>
        <w:tc>
          <w:tcPr>
            <w:tcW w:w="900" w:type="dxa"/>
          </w:tcPr>
          <w:p w14:paraId="15E08E50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BA6AD0" w:rsidRPr="00532106" w14:paraId="5BF7C518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065622B0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B972689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0C408864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0365C1BB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CFB6531" w14:textId="35DD3C79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317D63D3" w14:textId="2B169914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آیا سند ملی خاصی که مراحل ثبت </w:t>
            </w:r>
            <w:r w:rsidRPr="00723496">
              <w:rPr>
                <w:rFonts w:cs="B Nazanin" w:hint="cs"/>
                <w:rtl/>
              </w:rPr>
              <w:t>وسایل</w:t>
            </w:r>
            <w:r w:rsidRPr="00723496">
              <w:rPr>
                <w:rFonts w:cs="B Nazanin"/>
                <w:rtl/>
              </w:rPr>
              <w:t xml:space="preserve"> تشخیص آزمایشگاهی </w:t>
            </w:r>
            <w:r w:rsidRPr="0072349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>in vitro</w:t>
            </w:r>
            <w:r w:rsidRPr="00723496">
              <w:rPr>
                <w:rFonts w:cs="B Nazanin" w:hint="cs"/>
                <w:rtl/>
              </w:rPr>
              <w:t xml:space="preserve"> </w:t>
            </w:r>
            <w:r w:rsidRPr="00723496">
              <w:rPr>
                <w:rFonts w:cs="B Nazanin"/>
                <w:rtl/>
              </w:rPr>
              <w:t>(</w:t>
            </w:r>
            <w:r>
              <w:rPr>
                <w:rFonts w:cs="B Nazanin" w:hint="cs"/>
                <w:rtl/>
                <w:lang w:bidi="fa-IR"/>
              </w:rPr>
              <w:t>به عبارتی،</w:t>
            </w:r>
            <w:r w:rsidRPr="00723496">
              <w:rPr>
                <w:rFonts w:cs="B Nazanin"/>
                <w:rtl/>
              </w:rPr>
              <w:t xml:space="preserve"> کیت</w:t>
            </w:r>
            <w:r w:rsidRPr="00723496">
              <w:rPr>
                <w:rFonts w:cs="B Nazanin" w:hint="cs"/>
                <w:rtl/>
              </w:rPr>
              <w:t>‌</w:t>
            </w:r>
            <w:r w:rsidRPr="00723496">
              <w:rPr>
                <w:rFonts w:cs="B Nazanin"/>
                <w:rtl/>
              </w:rPr>
              <w:t>ها و معرف</w:t>
            </w:r>
            <w:r w:rsidRPr="00723496">
              <w:rPr>
                <w:rFonts w:cs="B Nazanin" w:hint="cs"/>
                <w:rtl/>
              </w:rPr>
              <w:t>‌</w:t>
            </w:r>
            <w:r w:rsidRPr="00723496">
              <w:rPr>
                <w:rFonts w:cs="B Nazanin"/>
                <w:rtl/>
              </w:rPr>
              <w:t>ها) را توضیح دهد</w:t>
            </w:r>
            <w:r w:rsidRPr="00723496">
              <w:rPr>
                <w:rFonts w:cs="B Nazanin" w:hint="cs"/>
                <w:rtl/>
              </w:rPr>
              <w:t>، وجود دارد</w:t>
            </w:r>
            <w:r w:rsidRPr="00723496">
              <w:rPr>
                <w:rFonts w:cs="B Nazanin"/>
                <w:rtl/>
              </w:rPr>
              <w:t>؟</w:t>
            </w:r>
          </w:p>
        </w:tc>
        <w:tc>
          <w:tcPr>
            <w:tcW w:w="900" w:type="dxa"/>
          </w:tcPr>
          <w:p w14:paraId="326B5DBC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BA6AD0" w:rsidRPr="00532106" w14:paraId="2FAAC3D4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4B5114B7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1509497C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4B66AA16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E2C86E7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1F1B616" w14:textId="71C5D941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00949902" w14:textId="7365C2DE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آیا مرجع ملی نظارتی مسئول صلاحیت یا ثبت </w:t>
            </w:r>
            <w:r w:rsidRPr="00723496">
              <w:rPr>
                <w:rFonts w:cs="B Nazanin" w:hint="cs"/>
                <w:rtl/>
              </w:rPr>
              <w:t>وسایل</w:t>
            </w:r>
            <w:r w:rsidRPr="00723496">
              <w:rPr>
                <w:rFonts w:cs="B Nazanin"/>
                <w:rtl/>
              </w:rPr>
              <w:t xml:space="preserve"> تشخیص آزمایشگاهی </w:t>
            </w:r>
            <w:r>
              <w:rPr>
                <w:rFonts w:cs="B Nazanin"/>
              </w:rPr>
              <w:t>in vitro</w:t>
            </w:r>
            <w:r w:rsidRPr="00723496" w:rsidDel="004B04BB">
              <w:rPr>
                <w:rFonts w:cs="B Nazanin" w:hint="cs"/>
                <w:rtl/>
              </w:rPr>
              <w:t xml:space="preserve"> </w:t>
            </w:r>
            <w:r w:rsidRPr="00723496">
              <w:rPr>
                <w:rFonts w:cs="B Nazanin"/>
                <w:rtl/>
              </w:rPr>
              <w:t>است؟ اگر بله، خلاصه</w:t>
            </w:r>
            <w:r w:rsidRPr="00723496">
              <w:rPr>
                <w:rFonts w:cs="B Nazanin"/>
                <w:rtl/>
              </w:rPr>
              <w:softHyphen/>
              <w:t>ای از سازوکار‌های صلاحیت یا ثبت نام را ارائه دهید.</w:t>
            </w:r>
          </w:p>
        </w:tc>
        <w:tc>
          <w:tcPr>
            <w:tcW w:w="900" w:type="dxa"/>
          </w:tcPr>
          <w:p w14:paraId="5FBEA41D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BA6AD0" w:rsidRPr="00532106" w14:paraId="53D0378D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45277268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2D00328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298914DB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06B5B5B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707B293" w14:textId="1D40222A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155CEA2F" w14:textId="50E33226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>علاوه بر بازرسی، صدور گواهینامه یا اعتباربخشی که در بالا ذکر شد، آیا نظارت دیگری سازماندهی شده است؟ اگر بله یا جزئی، طرح و رویه</w:t>
            </w:r>
            <w:r w:rsidRPr="00723496">
              <w:rPr>
                <w:rFonts w:cs="B Nazanin" w:hint="cs"/>
                <w:rtl/>
              </w:rPr>
              <w:t>‌</w:t>
            </w:r>
            <w:r w:rsidRPr="00723496">
              <w:rPr>
                <w:rFonts w:cs="B Nazanin"/>
                <w:rtl/>
              </w:rPr>
              <w:t>های نظارت را شرح دهید (مثلاً برنامه</w:t>
            </w:r>
            <w:r w:rsidRPr="00723496">
              <w:rPr>
                <w:rFonts w:cs="B Nazanin" w:hint="cs"/>
                <w:rtl/>
              </w:rPr>
              <w:t>‌ها</w:t>
            </w:r>
            <w:r w:rsidRPr="00723496">
              <w:rPr>
                <w:rFonts w:cs="B Nazanin"/>
                <w:rtl/>
              </w:rPr>
              <w:t>ی کنترل یا نظارت بر سل).</w:t>
            </w:r>
          </w:p>
        </w:tc>
        <w:tc>
          <w:tcPr>
            <w:tcW w:w="900" w:type="dxa"/>
          </w:tcPr>
          <w:p w14:paraId="2890BDDB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BA6AD0" w:rsidRPr="00532106" w14:paraId="373A5AE9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75EFF084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4D43B7F" w14:textId="77777777" w:rsidR="00402A15" w:rsidRPr="00723496" w:rsidRDefault="00402A15" w:rsidP="009F34B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7C4F26AF" w14:textId="77777777" w:rsidR="00402A15" w:rsidRPr="00723496" w:rsidRDefault="00402A15" w:rsidP="009F34B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1E847EA9" w14:textId="77777777" w:rsidR="00402A15" w:rsidRPr="00723496" w:rsidRDefault="00402A15" w:rsidP="009F34B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1D106E8" w14:textId="719C9171" w:rsidR="00402A15" w:rsidRPr="00723496" w:rsidRDefault="00402A15" w:rsidP="009F34B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10EADF0F" w14:textId="3D5A71EB" w:rsidR="00402A15" w:rsidRPr="00723496" w:rsidRDefault="00402A15" w:rsidP="009F34B9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>آیا چک لیست‌ها یا روش‌های نظارت استاندارد وجود دارد؟</w:t>
            </w:r>
          </w:p>
        </w:tc>
        <w:tc>
          <w:tcPr>
            <w:tcW w:w="900" w:type="dxa"/>
          </w:tcPr>
          <w:p w14:paraId="1D7BF388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BA6AD0" w:rsidRPr="00532106" w14:paraId="79065068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54BE6074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F3C058D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2C782176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628D618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7127F47" w14:textId="5BFBCE5E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26872ABE" w14:textId="5B02D782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>هنگام نظارت، آیا آزمایشگاه‌ها پس از هر بازدید نظارتی</w:t>
            </w:r>
            <w:r w:rsidRPr="00723496">
              <w:rPr>
                <w:rFonts w:cs="B Nazanin" w:hint="cs"/>
                <w:rtl/>
              </w:rPr>
              <w:t>،</w:t>
            </w:r>
            <w:r w:rsidRPr="00723496">
              <w:rPr>
                <w:rFonts w:cs="B Nazanin"/>
                <w:rtl/>
              </w:rPr>
              <w:t xml:space="preserve"> گزارشی دریافت ‌می‌کنند؟</w:t>
            </w:r>
          </w:p>
        </w:tc>
        <w:tc>
          <w:tcPr>
            <w:tcW w:w="900" w:type="dxa"/>
          </w:tcPr>
          <w:p w14:paraId="2A7F8461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BA6AD0" w:rsidRPr="00532106" w14:paraId="68661314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02479774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74B7C01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33610D7E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BE9B802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3900F06" w14:textId="47AA50C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0F89DF63" w14:textId="3BA99398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>آیا شاخص‌هایی برای اندازه</w:t>
            </w:r>
            <w:r w:rsidRPr="00723496">
              <w:rPr>
                <w:rFonts w:cs="B Nazanin"/>
                <w:rtl/>
              </w:rPr>
              <w:softHyphen/>
              <w:t>گیری پیشرفت در کیفیت تست</w:t>
            </w:r>
            <w:r w:rsidRPr="00723496">
              <w:rPr>
                <w:rFonts w:cs="B Nazanin" w:hint="cs"/>
                <w:rtl/>
              </w:rPr>
              <w:t>‌</w:t>
            </w:r>
            <w:r w:rsidRPr="00723496">
              <w:rPr>
                <w:rFonts w:cs="B Nazanin"/>
                <w:rtl/>
              </w:rPr>
              <w:t>های آزمایشگاهی وجود دارد؟ اگر بله، این شاخص</w:t>
            </w:r>
            <w:r w:rsidRPr="00723496">
              <w:rPr>
                <w:rFonts w:cs="B Nazanin" w:hint="cs"/>
                <w:rtl/>
              </w:rPr>
              <w:t>‌</w:t>
            </w:r>
            <w:r w:rsidRPr="00723496">
              <w:rPr>
                <w:rFonts w:cs="B Nazanin"/>
                <w:rtl/>
              </w:rPr>
              <w:t>ها را فهرست کنید.</w:t>
            </w:r>
          </w:p>
        </w:tc>
        <w:tc>
          <w:tcPr>
            <w:tcW w:w="900" w:type="dxa"/>
          </w:tcPr>
          <w:p w14:paraId="374B8CD2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BA6AD0" w:rsidRPr="00532106" w14:paraId="1A7A07E6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2EF6C859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5111EE7" w14:textId="77777777" w:rsidR="00402A15" w:rsidRPr="00723496" w:rsidRDefault="00402A15" w:rsidP="00BE072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5AD7EC9D" w14:textId="77777777" w:rsidR="00402A15" w:rsidRPr="00723496" w:rsidRDefault="00402A15" w:rsidP="00BE072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767B9DA8" w14:textId="77777777" w:rsidR="00402A15" w:rsidRPr="00723496" w:rsidRDefault="00402A15" w:rsidP="00BE072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5A36B8F" w14:textId="00451D24" w:rsidR="00402A15" w:rsidRPr="00723496" w:rsidRDefault="00402A15" w:rsidP="00BE072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4C70CF41" w14:textId="789D4D17" w:rsidR="00402A15" w:rsidRPr="00723496" w:rsidRDefault="00402A15" w:rsidP="00BE0728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آیا  کشور برنامه ملی ارزیابی کیفیت خارجی (شامل آزمون مهارت یا بازبینی مجدد) در حوزه‌های زیر </w:t>
            </w:r>
            <w:r w:rsidRPr="00723496">
              <w:rPr>
                <w:rFonts w:cs="B Nazanin" w:hint="cs"/>
                <w:rtl/>
              </w:rPr>
              <w:t xml:space="preserve"> را دارا </w:t>
            </w:r>
            <w:r w:rsidRPr="00723496">
              <w:rPr>
                <w:rFonts w:cs="B Nazanin"/>
                <w:rtl/>
              </w:rPr>
              <w:t>می‌باشد؟</w:t>
            </w:r>
          </w:p>
          <w:p w14:paraId="1ECBD10C" w14:textId="77777777" w:rsidR="00402A15" w:rsidRPr="00723496" w:rsidRDefault="00402A15" w:rsidP="00BE0728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باکتری شناسی، </w:t>
            </w:r>
          </w:p>
          <w:p w14:paraId="0C1F8A6F" w14:textId="77777777" w:rsidR="00402A15" w:rsidRPr="00723496" w:rsidRDefault="00402A15" w:rsidP="00BE0728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ویروس شناسی، </w:t>
            </w:r>
          </w:p>
          <w:p w14:paraId="310E8C55" w14:textId="77777777" w:rsidR="00402A15" w:rsidRPr="00723496" w:rsidRDefault="00402A15" w:rsidP="00BE0728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سرولوژی، </w:t>
            </w:r>
          </w:p>
          <w:p w14:paraId="162A61B6" w14:textId="77777777" w:rsidR="00402A15" w:rsidRPr="00723496" w:rsidRDefault="00402A15" w:rsidP="00BE0728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انگل شناسی، </w:t>
            </w:r>
          </w:p>
          <w:p w14:paraId="72F34BDF" w14:textId="77777777" w:rsidR="00402A15" w:rsidRPr="00723496" w:rsidRDefault="00402A15" w:rsidP="00BE0728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بیوشیمی، </w:t>
            </w:r>
          </w:p>
          <w:p w14:paraId="7AB29229" w14:textId="77777777" w:rsidR="00402A15" w:rsidRPr="00723496" w:rsidRDefault="00402A15" w:rsidP="00BE0728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هماتولوژی، </w:t>
            </w:r>
          </w:p>
          <w:p w14:paraId="2F9E1B51" w14:textId="77777777" w:rsidR="00402A15" w:rsidRPr="00723496" w:rsidRDefault="00402A15" w:rsidP="00BE0728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آسیب شناسی تشریحی، </w:t>
            </w:r>
          </w:p>
          <w:p w14:paraId="5F8AC5F8" w14:textId="77777777" w:rsidR="00402A15" w:rsidRPr="00723496" w:rsidRDefault="00402A15" w:rsidP="00BE0728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سیتوژنتیک، </w:t>
            </w:r>
          </w:p>
          <w:p w14:paraId="69D9A93C" w14:textId="77777777" w:rsidR="00402A15" w:rsidRPr="00DA601F" w:rsidRDefault="00402A15" w:rsidP="00DA601F">
            <w:pPr>
              <w:pStyle w:val="ListParagraph"/>
              <w:widowControl w:val="0"/>
              <w:numPr>
                <w:ilvl w:val="1"/>
                <w:numId w:val="23"/>
              </w:numPr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>انتقال خون</w:t>
            </w:r>
          </w:p>
        </w:tc>
        <w:tc>
          <w:tcPr>
            <w:tcW w:w="900" w:type="dxa"/>
          </w:tcPr>
          <w:p w14:paraId="5E3E6372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BA6AD0" w:rsidRPr="00532106" w14:paraId="6A372D71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568DC337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25BBEAF" w14:textId="77777777" w:rsidR="00402A15" w:rsidRPr="00723496" w:rsidRDefault="00402A15" w:rsidP="00BC5821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2F91A1BA" w14:textId="77777777" w:rsidR="00402A15" w:rsidRPr="00723496" w:rsidRDefault="00402A15" w:rsidP="00BC5821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0BD0C771" w14:textId="77777777" w:rsidR="00402A15" w:rsidRPr="00723496" w:rsidRDefault="00402A15" w:rsidP="00BC5821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4407306" w14:textId="7F5C1CFB" w:rsidR="00402A15" w:rsidRPr="00723496" w:rsidRDefault="00402A15" w:rsidP="00BC5821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17870BD2" w14:textId="78F3E687" w:rsidR="00402A15" w:rsidRPr="00723496" w:rsidRDefault="00402A15" w:rsidP="00BC5821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>برنامه</w:t>
            </w:r>
            <w:r>
              <w:rPr>
                <w:rFonts w:cs="B Nazanin" w:hint="cs"/>
                <w:rtl/>
              </w:rPr>
              <w:t xml:space="preserve"> </w:t>
            </w:r>
            <w:r w:rsidRPr="00723496">
              <w:rPr>
                <w:rFonts w:cs="B Nazanin"/>
                <w:rtl/>
              </w:rPr>
              <w:t>(های)/</w:t>
            </w:r>
            <w:r w:rsidR="00315A41">
              <w:rPr>
                <w:rFonts w:cs="B Nazanin" w:hint="cs"/>
                <w:rtl/>
              </w:rPr>
              <w:t xml:space="preserve"> </w:t>
            </w:r>
            <w:r w:rsidRPr="00723496">
              <w:rPr>
                <w:rFonts w:cs="B Nazanin"/>
                <w:rtl/>
              </w:rPr>
              <w:t>سازمان ملی ارزیابی کیفیت خارجی</w:t>
            </w:r>
            <w:r w:rsidRPr="00723496">
              <w:rPr>
                <w:rFonts w:cs="B Nazanin"/>
              </w:rPr>
              <w:t xml:space="preserve">(EQA) </w:t>
            </w:r>
            <w:r>
              <w:rPr>
                <w:rFonts w:cs="B Nazanin" w:hint="cs"/>
                <w:rtl/>
              </w:rPr>
              <w:t xml:space="preserve"> </w:t>
            </w:r>
            <w:r w:rsidRPr="00723496">
              <w:rPr>
                <w:rFonts w:cs="B Nazanin"/>
                <w:rtl/>
              </w:rPr>
              <w:t>را توصیف کنید؛ برای هر مورد اطلاعات زیر را ارائه دهید: نام برنامه، شخص یا اشخاص مسئول تماس، و شرح برنامه به‌صورت آنلاین</w:t>
            </w:r>
            <w:r w:rsidRPr="00723496">
              <w:rPr>
                <w:rFonts w:cs="B Nazanin"/>
              </w:rPr>
              <w:t>.</w:t>
            </w:r>
          </w:p>
        </w:tc>
        <w:tc>
          <w:tcPr>
            <w:tcW w:w="900" w:type="dxa"/>
          </w:tcPr>
          <w:p w14:paraId="32DD2DEA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BA6AD0" w:rsidRPr="00532106" w14:paraId="15837688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61D7342C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76FA2BB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002210DD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3E29E151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FB1F7A5" w14:textId="637FF012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17F959F2" w14:textId="27897749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در صورت وجود، آیا شرکت در برنامه(های) ملی </w:t>
            </w:r>
            <w:r w:rsidRPr="00723496">
              <w:rPr>
                <w:rFonts w:cs="B Nazanin"/>
              </w:rPr>
              <w:t>EQA</w:t>
            </w:r>
            <w:r w:rsidRPr="00723496">
              <w:rPr>
                <w:rFonts w:cs="B Nazanin"/>
                <w:rtl/>
              </w:rPr>
              <w:t xml:space="preserve"> برای آزمایشگاه</w:t>
            </w:r>
            <w:r w:rsidRPr="00723496">
              <w:rPr>
                <w:rFonts w:cs="B Nazanin" w:hint="cs"/>
                <w:rtl/>
              </w:rPr>
              <w:t>‌</w:t>
            </w:r>
            <w:r w:rsidRPr="00723496">
              <w:rPr>
                <w:rFonts w:cs="B Nazanin"/>
                <w:rtl/>
              </w:rPr>
              <w:t xml:space="preserve">های </w:t>
            </w:r>
            <w:r w:rsidRPr="00723496">
              <w:rPr>
                <w:rFonts w:cs="B Nazanin" w:hint="cs"/>
                <w:rtl/>
              </w:rPr>
              <w:t>دولتی</w:t>
            </w:r>
            <w:r w:rsidRPr="00723496">
              <w:rPr>
                <w:rFonts w:cs="B Nazanin"/>
                <w:rtl/>
              </w:rPr>
              <w:t xml:space="preserve"> اجباری است؟</w:t>
            </w:r>
          </w:p>
        </w:tc>
        <w:tc>
          <w:tcPr>
            <w:tcW w:w="900" w:type="dxa"/>
          </w:tcPr>
          <w:p w14:paraId="53FC6A36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1-14</w:t>
            </w:r>
          </w:p>
        </w:tc>
      </w:tr>
      <w:tr w:rsidR="00BA6AD0" w:rsidRPr="00532106" w14:paraId="4501E216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6F66FBDF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82A2070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7969273D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3A5FE22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DDDFC1E" w14:textId="67B5C726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5CD98A41" w14:textId="497663C3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در صورت وجود، آیا شرکت در برنامه(های) ملی </w:t>
            </w:r>
            <w:r w:rsidRPr="00723496">
              <w:rPr>
                <w:rFonts w:cs="B Nazanin"/>
              </w:rPr>
              <w:t>EQA</w:t>
            </w:r>
            <w:r w:rsidRPr="00723496">
              <w:rPr>
                <w:rFonts w:cs="B Nazanin"/>
                <w:rtl/>
              </w:rPr>
              <w:t xml:space="preserve"> برای آزمایشگاه</w:t>
            </w:r>
            <w:r w:rsidRPr="00723496">
              <w:rPr>
                <w:rFonts w:cs="B Nazanin" w:hint="cs"/>
                <w:rtl/>
              </w:rPr>
              <w:t>‌</w:t>
            </w:r>
            <w:r w:rsidRPr="00723496">
              <w:rPr>
                <w:rFonts w:cs="B Nazanin"/>
                <w:rtl/>
              </w:rPr>
              <w:t>های خصوصی اجباری است؟</w:t>
            </w:r>
          </w:p>
        </w:tc>
        <w:tc>
          <w:tcPr>
            <w:tcW w:w="900" w:type="dxa"/>
          </w:tcPr>
          <w:p w14:paraId="2099BD5A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2-14</w:t>
            </w:r>
          </w:p>
        </w:tc>
      </w:tr>
      <w:tr w:rsidR="00BA6AD0" w:rsidRPr="00532106" w14:paraId="257B6C88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744B4F43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106A06C6" w14:textId="77777777" w:rsidR="00402A15" w:rsidRPr="00723496" w:rsidRDefault="00402A15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4A3FEFE0" w14:textId="77777777" w:rsidR="00402A15" w:rsidRPr="00723496" w:rsidRDefault="00402A15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4390E1CE" w14:textId="77777777" w:rsidR="00402A15" w:rsidRPr="00723496" w:rsidRDefault="00402A15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D58BE49" w14:textId="52132575" w:rsidR="00402A15" w:rsidRPr="00723496" w:rsidRDefault="00402A15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082CC56A" w14:textId="281DE14B" w:rsidR="00402A15" w:rsidRPr="00723496" w:rsidRDefault="00402A15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 xml:space="preserve">درصد آزمایشگاه‌های </w:t>
            </w:r>
            <w:r w:rsidRPr="00723496">
              <w:rPr>
                <w:rFonts w:cs="B Nazanin" w:hint="cs"/>
                <w:rtl/>
              </w:rPr>
              <w:t>دولتی</w:t>
            </w:r>
            <w:r w:rsidRPr="00723496">
              <w:rPr>
                <w:rFonts w:cs="B Nazanin"/>
                <w:rtl/>
              </w:rPr>
              <w:t xml:space="preserve"> شرکت کننده در برنامه(های) ملی</w:t>
            </w:r>
            <w:r w:rsidRPr="00723496">
              <w:rPr>
                <w:rFonts w:cs="B Nazanin" w:hint="cs"/>
                <w:rtl/>
              </w:rPr>
              <w:t xml:space="preserve"> </w:t>
            </w:r>
            <w:r w:rsidRPr="00723496">
              <w:rPr>
                <w:rFonts w:cs="B Nazanin"/>
              </w:rPr>
              <w:t>EQA</w:t>
            </w:r>
            <w:r w:rsidRPr="00723496">
              <w:rPr>
                <w:rFonts w:cs="B Nazanin" w:hint="cs"/>
                <w:rtl/>
              </w:rPr>
              <w:t xml:space="preserve"> چقدر است</w:t>
            </w:r>
            <w:r w:rsidRPr="00723496">
              <w:rPr>
                <w:rFonts w:cs="B Nazanin"/>
                <w:rtl/>
              </w:rPr>
              <w:t>؟</w:t>
            </w:r>
          </w:p>
        </w:tc>
        <w:tc>
          <w:tcPr>
            <w:tcW w:w="900" w:type="dxa"/>
          </w:tcPr>
          <w:p w14:paraId="389E2197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3-14</w:t>
            </w:r>
          </w:p>
        </w:tc>
      </w:tr>
      <w:tr w:rsidR="00BA6AD0" w:rsidRPr="00532106" w14:paraId="0AEC4B0B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0AFF6C9C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9E56251" w14:textId="77777777" w:rsidR="00402A15" w:rsidRPr="00723496" w:rsidRDefault="00402A15" w:rsidP="0072349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3137219C" w14:textId="77777777" w:rsidR="00402A15" w:rsidRPr="00723496" w:rsidRDefault="00402A15" w:rsidP="0072349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585049DD" w14:textId="77777777" w:rsidR="00402A15" w:rsidRPr="00723496" w:rsidRDefault="00402A15" w:rsidP="0072349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586F1F7" w14:textId="28336FAF" w:rsidR="00402A15" w:rsidRPr="00723496" w:rsidRDefault="00402A15" w:rsidP="0072349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03F64FED" w14:textId="145DEE11" w:rsidR="00402A15" w:rsidRPr="00723496" w:rsidRDefault="00402A15" w:rsidP="00723496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723496">
              <w:rPr>
                <w:rFonts w:cs="B Nazanin"/>
                <w:rtl/>
              </w:rPr>
              <w:t>درصد آزمایشگاه‌های خصوصی شرکت کننده در برنامه</w:t>
            </w:r>
            <w:r w:rsidR="00315A41">
              <w:rPr>
                <w:rFonts w:cs="B Nazanin" w:hint="cs"/>
                <w:rtl/>
              </w:rPr>
              <w:t xml:space="preserve"> </w:t>
            </w:r>
            <w:r w:rsidRPr="00723496">
              <w:rPr>
                <w:rFonts w:cs="B Nazanin"/>
                <w:rtl/>
              </w:rPr>
              <w:t xml:space="preserve">(های) ملی </w:t>
            </w:r>
            <w:r w:rsidRPr="00723496">
              <w:rPr>
                <w:rFonts w:cs="B Nazanin"/>
              </w:rPr>
              <w:t>EQA</w:t>
            </w:r>
            <w:r w:rsidRPr="00723496">
              <w:rPr>
                <w:rFonts w:cs="B Nazanin" w:hint="cs"/>
                <w:rtl/>
              </w:rPr>
              <w:t xml:space="preserve"> چقدر است</w:t>
            </w:r>
            <w:r w:rsidRPr="00723496">
              <w:rPr>
                <w:rFonts w:cs="B Nazanin"/>
                <w:rtl/>
              </w:rPr>
              <w:t>؟</w:t>
            </w:r>
          </w:p>
        </w:tc>
        <w:tc>
          <w:tcPr>
            <w:tcW w:w="900" w:type="dxa"/>
          </w:tcPr>
          <w:p w14:paraId="1B64F3DE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4-14</w:t>
            </w:r>
          </w:p>
        </w:tc>
      </w:tr>
      <w:tr w:rsidR="00BA6AD0" w:rsidRPr="00532106" w14:paraId="2A7F7B7F" w14:textId="77777777" w:rsidTr="00BA6AD0">
        <w:trPr>
          <w:cantSplit/>
          <w:trHeight w:val="440"/>
          <w:jc w:val="center"/>
        </w:trPr>
        <w:tc>
          <w:tcPr>
            <w:tcW w:w="1350" w:type="dxa"/>
          </w:tcPr>
          <w:p w14:paraId="26078BBC" w14:textId="77777777" w:rsidR="00402A15" w:rsidRPr="00532106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AB03DE0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4ABCFA1A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4DB9FC1" w14:textId="77777777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81F3E05" w14:textId="1B2E9375" w:rsidR="00402A15" w:rsidRPr="00723496" w:rsidRDefault="00402A15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935" w:type="dxa"/>
          </w:tcPr>
          <w:p w14:paraId="0A88819E" w14:textId="21B39879" w:rsidR="00402A15" w:rsidRPr="00723496" w:rsidRDefault="00171454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آیا</w:t>
            </w:r>
            <w:r w:rsidR="00402A15">
              <w:rPr>
                <w:rFonts w:cs="B Nazanin" w:hint="cs"/>
                <w:rtl/>
              </w:rPr>
              <w:t xml:space="preserve"> اقدامات</w:t>
            </w:r>
            <w:r w:rsidR="00402A15" w:rsidRPr="00723496">
              <w:rPr>
                <w:rFonts w:cs="B Nazanin"/>
                <w:rtl/>
              </w:rPr>
              <w:t xml:space="preserve"> اصلاحی در صورت ضعیف بودن نتایج ارزیابی انجام می‌گیرد؟</w:t>
            </w:r>
          </w:p>
        </w:tc>
        <w:tc>
          <w:tcPr>
            <w:tcW w:w="900" w:type="dxa"/>
          </w:tcPr>
          <w:p w14:paraId="31E14777" w14:textId="77777777" w:rsidR="00402A15" w:rsidRDefault="00402A15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5-14</w:t>
            </w:r>
          </w:p>
        </w:tc>
      </w:tr>
    </w:tbl>
    <w:p w14:paraId="77B173C0" w14:textId="77777777" w:rsidR="00F3572B" w:rsidRPr="005F2594" w:rsidRDefault="00F3572B" w:rsidP="005F2594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14:paraId="6962468B" w14:textId="2726F63A" w:rsidR="00315A41" w:rsidRPr="005F2594" w:rsidRDefault="00723496" w:rsidP="00315A41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F2594">
        <w:rPr>
          <w:rFonts w:cs="B Titr"/>
          <w:b/>
          <w:bCs/>
          <w:sz w:val="24"/>
          <w:szCs w:val="24"/>
          <w:lang w:bidi="fa-IR"/>
        </w:rPr>
        <w:t>D1.3</w:t>
      </w:r>
      <w:r w:rsidRPr="005F2594">
        <w:rPr>
          <w:rFonts w:cs="B Titr" w:hint="cs"/>
          <w:b/>
          <w:bCs/>
          <w:sz w:val="24"/>
          <w:szCs w:val="24"/>
          <w:rtl/>
          <w:lang w:bidi="fa-IR"/>
        </w:rPr>
        <w:t xml:space="preserve">. </w:t>
      </w:r>
      <w:r w:rsidRPr="005F2594">
        <w:rPr>
          <w:rFonts w:cs="B Titr"/>
          <w:b/>
          <w:bCs/>
          <w:sz w:val="24"/>
          <w:szCs w:val="24"/>
          <w:rtl/>
          <w:lang w:bidi="fa-IR"/>
        </w:rPr>
        <w:t>روش‌های ظرفیت تست آزمایشگاهی</w:t>
      </w:r>
    </w:p>
    <w:tbl>
      <w:tblPr>
        <w:tblStyle w:val="TableGrid"/>
        <w:tblW w:w="13760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440"/>
        <w:gridCol w:w="1535"/>
        <w:gridCol w:w="1255"/>
        <w:gridCol w:w="1530"/>
        <w:gridCol w:w="5760"/>
        <w:gridCol w:w="985"/>
      </w:tblGrid>
      <w:tr w:rsidR="00BA6AD0" w:rsidRPr="00532106" w14:paraId="39A220B3" w14:textId="77777777" w:rsidTr="00BA6AD0">
        <w:trPr>
          <w:cantSplit/>
          <w:trHeight w:val="44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24A38" w14:textId="194E3F4B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سطح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FF057" w14:textId="69DED9CA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</w:rPr>
              <w:t>مستندات ناقص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8F063" w14:textId="25560768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</w:rPr>
              <w:t>مستندات موجود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8D78D" w14:textId="7066DF45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پاسخ سوال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C87B5" w14:textId="359046A3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نهاد/های</w:t>
            </w:r>
            <w:r>
              <w:rPr>
                <w:rFonts w:ascii="F_roya" w:hAnsi="F_roya" w:cs="B Titr" w:hint="cs"/>
                <w:rtl/>
                <w:lang w:bidi="fa-IR"/>
              </w:rPr>
              <w:t xml:space="preserve"> </w:t>
            </w:r>
            <w:r w:rsidRPr="003D5BD4">
              <w:rPr>
                <w:rFonts w:ascii="F_roya" w:hAnsi="F_roya" w:cs="B Titr" w:hint="cs"/>
                <w:rtl/>
                <w:lang w:bidi="fa-IR"/>
              </w:rPr>
              <w:t>متولی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B4317B" w14:textId="4D3DDE91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ascii="F_roya" w:hAnsi="F_roya" w:cs="B Titr" w:hint="cs"/>
                <w:rtl/>
              </w:rPr>
              <w:t>عنوان</w:t>
            </w:r>
          </w:p>
        </w:tc>
        <w:tc>
          <w:tcPr>
            <w:tcW w:w="985" w:type="dxa"/>
            <w:hideMark/>
          </w:tcPr>
          <w:p w14:paraId="3CDB06D6" w14:textId="77777777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6261CA">
              <w:rPr>
                <w:rFonts w:cs="B Titr" w:hint="cs"/>
                <w:b/>
                <w:bCs/>
                <w:rtl/>
                <w:lang w:bidi="fa-IR"/>
              </w:rPr>
              <w:t xml:space="preserve">ردیف </w:t>
            </w:r>
          </w:p>
        </w:tc>
      </w:tr>
      <w:tr w:rsidR="00BA6AD0" w:rsidRPr="00532106" w14:paraId="50C61065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31845034" w14:textId="77777777" w:rsidR="00BA6AD0" w:rsidRPr="00DA601F" w:rsidRDefault="00BA6AD0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6F051EE5" w14:textId="77777777" w:rsidR="00BA6AD0" w:rsidRPr="00DA601F" w:rsidRDefault="00BA6AD0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6CB58D2B" w14:textId="6C5409B4" w:rsidR="00BA6AD0" w:rsidRPr="00DA601F" w:rsidRDefault="00BA6AD0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0B4B970B" w14:textId="77777777" w:rsidR="00BA6AD0" w:rsidRPr="00DA601F" w:rsidRDefault="00BA6AD0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4C8CD9C" w14:textId="1AD227BF" w:rsidR="00BA6AD0" w:rsidRPr="00DA601F" w:rsidRDefault="00BA6AD0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2E49EF7A" w14:textId="473EF1A3" w:rsidR="00BA6AD0" w:rsidRPr="00DA601F" w:rsidRDefault="00BA6AD0" w:rsidP="006F75EF">
            <w:pPr>
              <w:pStyle w:val="ListParagraph"/>
              <w:widowControl w:val="0"/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 xml:space="preserve">آیا مجموعه‌ای از الگوریتم‌های تشخیصی ملی برای </w:t>
            </w:r>
            <w:r w:rsidRPr="00DA601F">
              <w:rPr>
                <w:rFonts w:cs="B Nazanin" w:hint="cs"/>
                <w:rtl/>
              </w:rPr>
              <w:t>آزمون</w:t>
            </w:r>
            <w:r>
              <w:rPr>
                <w:rFonts w:cs="B Nazanin" w:hint="cs"/>
                <w:rtl/>
              </w:rPr>
              <w:t>‌</w:t>
            </w:r>
            <w:r w:rsidRPr="00DA601F">
              <w:rPr>
                <w:rFonts w:cs="B Nazanin" w:hint="cs"/>
                <w:rtl/>
              </w:rPr>
              <w:t xml:space="preserve">های </w:t>
            </w:r>
            <w:r w:rsidRPr="00DA601F">
              <w:rPr>
                <w:rFonts w:cs="B Nazanin"/>
                <w:rtl/>
              </w:rPr>
              <w:t>آزمایشگاه</w:t>
            </w:r>
            <w:r w:rsidRPr="00DA601F">
              <w:rPr>
                <w:rFonts w:cs="B Nazanin"/>
                <w:rtl/>
              </w:rPr>
              <w:softHyphen/>
            </w:r>
            <w:r w:rsidRPr="00DA601F">
              <w:rPr>
                <w:rFonts w:cs="B Nazanin" w:hint="cs"/>
                <w:rtl/>
              </w:rPr>
              <w:t xml:space="preserve">ها در مورد </w:t>
            </w:r>
            <w:r w:rsidRPr="00DA601F">
              <w:rPr>
                <w:rFonts w:cs="B Nazanin"/>
                <w:rtl/>
              </w:rPr>
              <w:t xml:space="preserve"> بیماری‌های اولویت‌دار که با استانداردهای بین‌المللی (یعنی دستورالعمل‌های </w:t>
            </w:r>
            <w:r w:rsidRPr="00DA601F">
              <w:rPr>
                <w:rFonts w:cs="B Nazanin"/>
              </w:rPr>
              <w:t>WHO</w:t>
            </w:r>
            <w:r w:rsidRPr="00DA601F">
              <w:rPr>
                <w:rFonts w:cs="B Nazanin"/>
                <w:rtl/>
              </w:rPr>
              <w:t>) هم</w:t>
            </w:r>
            <w:r w:rsidRPr="00DA601F">
              <w:rPr>
                <w:rFonts w:cs="B Nazanin" w:hint="cs"/>
                <w:rtl/>
              </w:rPr>
              <w:t xml:space="preserve"> </w:t>
            </w:r>
            <w:r w:rsidRPr="00DA601F">
              <w:rPr>
                <w:rFonts w:cs="B Nazanin"/>
                <w:rtl/>
              </w:rPr>
              <w:t>راستا باشند</w:t>
            </w:r>
            <w:r w:rsidRPr="00DA601F">
              <w:rPr>
                <w:rFonts w:cs="B Nazanin" w:hint="cs"/>
                <w:rtl/>
              </w:rPr>
              <w:t xml:space="preserve">، </w:t>
            </w:r>
            <w:r w:rsidRPr="00DA601F">
              <w:rPr>
                <w:rFonts w:cs="B Nazanin"/>
                <w:rtl/>
              </w:rPr>
              <w:t>وجود دارد ؟</w:t>
            </w:r>
          </w:p>
        </w:tc>
        <w:tc>
          <w:tcPr>
            <w:tcW w:w="985" w:type="dxa"/>
          </w:tcPr>
          <w:p w14:paraId="6574E6C5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A6AD0" w:rsidRPr="00532106" w14:paraId="6CD8D9EC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3F7AD80F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5537F28B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6911E4B5" w14:textId="327F3599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655483A7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CDBCF45" w14:textId="6DEE2D80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348CE679" w14:textId="3684B9E1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>چه تعداد از بیماری‌های اولویت دار به طور موثر در سراسر شبکه آزمایشگاهی سطحی آزمایش ‌می‌شوند؟</w:t>
            </w:r>
            <w:r w:rsidRPr="00DA601F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985" w:type="dxa"/>
          </w:tcPr>
          <w:p w14:paraId="1C726D53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A6AD0" w:rsidRPr="00532106" w14:paraId="3BBA704F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5C07EEA4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394E1D99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3ADC10EA" w14:textId="5E608EAB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4DD786FA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452B665" w14:textId="764B9D1E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1DEE3F9C" w14:textId="37AB5E70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>در مورد آزمایش‌هایی که در حال حاضر قابل انجام نیستند</w:t>
            </w:r>
            <w:r w:rsidRPr="00DA601F" w:rsidDel="00F86A49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  <w:rtl/>
              </w:rPr>
              <w:t>،</w:t>
            </w:r>
            <w:r w:rsidRPr="00DA601F">
              <w:rPr>
                <w:rFonts w:cs="B Nazanin"/>
                <w:rtl/>
              </w:rPr>
              <w:t>آیا برنامه‌ها و زمان بندی</w:t>
            </w:r>
            <w:r w:rsidRPr="00DA601F">
              <w:rPr>
                <w:rFonts w:cs="B Nazanin" w:hint="cs"/>
                <w:rtl/>
              </w:rPr>
              <w:t>‌</w:t>
            </w:r>
            <w:r w:rsidRPr="00DA601F">
              <w:rPr>
                <w:rFonts w:cs="B Nazanin"/>
                <w:rtl/>
              </w:rPr>
              <w:t>هایی برای کسب این ظرفیت در یک سال آینده وجود دارد؟</w:t>
            </w:r>
          </w:p>
        </w:tc>
        <w:tc>
          <w:tcPr>
            <w:tcW w:w="985" w:type="dxa"/>
          </w:tcPr>
          <w:p w14:paraId="580B11E5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1-2</w:t>
            </w:r>
          </w:p>
        </w:tc>
      </w:tr>
      <w:tr w:rsidR="00BA6AD0" w:rsidRPr="00532106" w14:paraId="0574D8A9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39961AB6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1280FB20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3499C325" w14:textId="04D24A81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2ACF66EE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A089055" w14:textId="6062010E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353797BB" w14:textId="342C1403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>آیا توافق نامه</w:t>
            </w:r>
            <w:r w:rsidRPr="00DA601F">
              <w:rPr>
                <w:rFonts w:cs="B Nazanin" w:hint="cs"/>
                <w:rtl/>
              </w:rPr>
              <w:t>‌</w:t>
            </w:r>
            <w:r w:rsidRPr="00DA601F">
              <w:rPr>
                <w:rFonts w:cs="B Nazanin"/>
                <w:rtl/>
              </w:rPr>
              <w:t>های رسمی با آزمایشگاه</w:t>
            </w:r>
            <w:r w:rsidRPr="00DA601F">
              <w:rPr>
                <w:rFonts w:cs="B Nazanin" w:hint="cs"/>
                <w:rtl/>
              </w:rPr>
              <w:t>‌</w:t>
            </w:r>
            <w:r w:rsidRPr="00DA601F">
              <w:rPr>
                <w:rFonts w:cs="B Nazanin"/>
                <w:rtl/>
              </w:rPr>
              <w:t>های خارج از کشور برای انجام تست</w:t>
            </w:r>
            <w:r w:rsidRPr="00DA601F">
              <w:rPr>
                <w:rFonts w:cs="B Nazanin" w:hint="cs"/>
                <w:rtl/>
              </w:rPr>
              <w:t>‌</w:t>
            </w:r>
            <w:r w:rsidRPr="00DA601F">
              <w:rPr>
                <w:rFonts w:cs="B Nazanin"/>
                <w:rtl/>
              </w:rPr>
              <w:t>های تخصصی که در داخل کشورقابل انجام نیستند، وجود دارد؟</w:t>
            </w:r>
            <w:r w:rsidRPr="00DA601F" w:rsidDel="00F86A49">
              <w:rPr>
                <w:rFonts w:cs="B Nazanin"/>
                <w:rtl/>
              </w:rPr>
              <w:t xml:space="preserve"> </w:t>
            </w:r>
          </w:p>
        </w:tc>
        <w:tc>
          <w:tcPr>
            <w:tcW w:w="985" w:type="dxa"/>
          </w:tcPr>
          <w:p w14:paraId="30C4B587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A6AD0" w:rsidRPr="00532106" w14:paraId="6949BA99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58351AA9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11946DB2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7B21E011" w14:textId="792EC04E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01E04365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EECBE9D" w14:textId="71AC8110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4E43A346" w14:textId="5595CD2B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>آیا کشور پروتکل</w:t>
            </w:r>
            <w:r w:rsidRPr="00DA601F">
              <w:rPr>
                <w:rFonts w:cs="B Nazanin" w:hint="cs"/>
                <w:rtl/>
              </w:rPr>
              <w:t>‌</w:t>
            </w:r>
            <w:r w:rsidRPr="00DA601F">
              <w:rPr>
                <w:rFonts w:cs="B Nazanin"/>
                <w:rtl/>
              </w:rPr>
              <w:t>ها مورد استفاده برای هر آزمایش را به‌طور رسمی انتخاب کرده است؟</w:t>
            </w:r>
          </w:p>
        </w:tc>
        <w:tc>
          <w:tcPr>
            <w:tcW w:w="985" w:type="dxa"/>
          </w:tcPr>
          <w:p w14:paraId="13DB90AB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A6AD0" w:rsidRPr="00532106" w14:paraId="40C7B3E4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029BE366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04FBF341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0BE17540" w14:textId="0640F4CC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1BBF3079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35BA80E" w14:textId="1386217B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2905F170" w14:textId="0B597EA1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>آیا کشور سازوکارهایی برای تامین تجهیزات دارد؟</w:t>
            </w:r>
          </w:p>
        </w:tc>
        <w:tc>
          <w:tcPr>
            <w:tcW w:w="985" w:type="dxa"/>
          </w:tcPr>
          <w:p w14:paraId="640C23D6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A6AD0" w:rsidRPr="00532106" w14:paraId="65FC5394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1B094195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01780D8C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5566BBF0" w14:textId="50AFC07B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4A784E1B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76A8E41" w14:textId="10B352B3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4D4FC19B" w14:textId="6E4AD216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>آیا آزمایشگاه‌ها برنامه‌های سیستم مدیریت کیفیت/تضمین کیفیت/کنترل کیفیت را برای اطمینان از کیفیت این آزمایش‌ها دارند؟</w:t>
            </w:r>
          </w:p>
        </w:tc>
        <w:tc>
          <w:tcPr>
            <w:tcW w:w="985" w:type="dxa"/>
          </w:tcPr>
          <w:p w14:paraId="07C32F5A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BA6AD0" w:rsidRPr="00532106" w14:paraId="29661782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3CDD09CB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71C5E2C2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263CB612" w14:textId="75AC65AF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6E2CC2A8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9906B97" w14:textId="04593AAD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768D5C79" w14:textId="5DE01B9E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 xml:space="preserve">آیا آزمایشگاه‌ها بر اساس سطح فعالیت خود در شبکه‌ی آزمایشگاه‌های چندسطحی، تجهیزات لازم را برای پشتیبانی از آزمون‌های مربوط به بیماری‌های اولویت‌دار </w:t>
            </w:r>
            <w:r w:rsidRPr="00DA601F">
              <w:rPr>
                <w:rFonts w:cs="B Nazanin" w:hint="cs"/>
                <w:rtl/>
              </w:rPr>
              <w:t xml:space="preserve">را </w:t>
            </w:r>
            <w:r w:rsidRPr="00DA601F">
              <w:rPr>
                <w:rFonts w:cs="B Nazanin"/>
                <w:rtl/>
              </w:rPr>
              <w:t>در اختیار دارند؟</w:t>
            </w:r>
          </w:p>
        </w:tc>
        <w:tc>
          <w:tcPr>
            <w:tcW w:w="985" w:type="dxa"/>
          </w:tcPr>
          <w:p w14:paraId="282187DE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BA6AD0" w:rsidRPr="00532106" w14:paraId="76C39030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162ACF97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405437FA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5C173082" w14:textId="4F991F5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69770334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4BA2EAF" w14:textId="46348FA2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46EC2342" w14:textId="347C6EFA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>آیا قراردادهای تعمیر و نگهداری برای تجهیزات کلیدی وجود دارد و آیا تعمیر و نگهداری پیشگیرانه به طور منظم اجرا ‌می‌شود؟</w:t>
            </w:r>
          </w:p>
        </w:tc>
        <w:tc>
          <w:tcPr>
            <w:tcW w:w="985" w:type="dxa"/>
          </w:tcPr>
          <w:p w14:paraId="6C118260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BA6AD0" w:rsidRPr="00532106" w14:paraId="543C9ECD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29D0AE4D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2DB3B0CC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03F36D99" w14:textId="79F456D2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6F68AFE6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F536F8D" w14:textId="15C2DB6D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7F026053" w14:textId="159DBC74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>آیا آزمایشگاه</w:t>
            </w:r>
            <w:r w:rsidRPr="00DA601F">
              <w:rPr>
                <w:rFonts w:cs="B Nazanin" w:hint="cs"/>
                <w:rtl/>
              </w:rPr>
              <w:t>‌</w:t>
            </w:r>
            <w:r w:rsidRPr="00DA601F">
              <w:rPr>
                <w:rFonts w:cs="B Nazanin"/>
                <w:rtl/>
              </w:rPr>
              <w:t>های ملی برای کنترل کیفیت</w:t>
            </w:r>
            <w:r w:rsidRPr="00DA601F">
              <w:rPr>
                <w:rFonts w:cs="B Nazanin" w:hint="cs"/>
                <w:rtl/>
              </w:rPr>
              <w:t>،</w:t>
            </w:r>
            <w:r w:rsidRPr="00DA601F">
              <w:rPr>
                <w:rFonts w:cs="B Nazanin"/>
                <w:rtl/>
              </w:rPr>
              <w:t xml:space="preserve"> نمونه</w:t>
            </w:r>
            <w:r w:rsidRPr="00DA601F">
              <w:rPr>
                <w:rFonts w:cs="B Nazanin" w:hint="cs"/>
                <w:rtl/>
              </w:rPr>
              <w:t>‌</w:t>
            </w:r>
            <w:r w:rsidRPr="00DA601F">
              <w:rPr>
                <w:rFonts w:cs="B Nazanin"/>
                <w:rtl/>
              </w:rPr>
              <w:t>هایی را به آزمایشگاه</w:t>
            </w:r>
            <w:r w:rsidRPr="00DA601F">
              <w:rPr>
                <w:rFonts w:cs="B Nazanin" w:hint="cs"/>
                <w:rtl/>
              </w:rPr>
              <w:t>‌</w:t>
            </w:r>
            <w:r w:rsidRPr="00DA601F">
              <w:rPr>
                <w:rFonts w:cs="B Nazanin"/>
                <w:rtl/>
              </w:rPr>
              <w:t>های مرجع بین</w:t>
            </w:r>
            <w:r w:rsidRPr="00DA601F">
              <w:rPr>
                <w:rFonts w:cs="B Nazanin"/>
                <w:rtl/>
              </w:rPr>
              <w:softHyphen/>
              <w:t>المللی ارسال ‌می‌کنند؟</w:t>
            </w:r>
          </w:p>
        </w:tc>
        <w:tc>
          <w:tcPr>
            <w:tcW w:w="985" w:type="dxa"/>
          </w:tcPr>
          <w:p w14:paraId="193653E1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BA6AD0" w:rsidRPr="00532106" w14:paraId="28892498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46FA89E7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14:paraId="46C74BFC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5" w:type="dxa"/>
          </w:tcPr>
          <w:p w14:paraId="65A2AD10" w14:textId="61925B59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255" w:type="dxa"/>
          </w:tcPr>
          <w:p w14:paraId="57DE8406" w14:textId="77777777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768C797" w14:textId="1E30F973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760" w:type="dxa"/>
          </w:tcPr>
          <w:p w14:paraId="399472B1" w14:textId="5B5D526F" w:rsidR="00BA6AD0" w:rsidRPr="00DA601F" w:rsidRDefault="00BA6AD0" w:rsidP="00DA601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DA601F">
              <w:rPr>
                <w:rFonts w:cs="B Nazanin"/>
                <w:rtl/>
              </w:rPr>
              <w:t xml:space="preserve">آیا </w:t>
            </w:r>
            <w:r w:rsidRPr="00DA601F">
              <w:rPr>
                <w:rFonts w:cs="B Nazanin" w:hint="cs"/>
                <w:rtl/>
              </w:rPr>
              <w:t xml:space="preserve">در کشور </w:t>
            </w:r>
            <w:r w:rsidRPr="00DA601F">
              <w:rPr>
                <w:rFonts w:cs="B Nazanin"/>
                <w:rtl/>
              </w:rPr>
              <w:t>فرآیندها</w:t>
            </w:r>
            <w:r w:rsidRPr="00DA601F">
              <w:rPr>
                <w:rFonts w:cs="B Nazanin" w:hint="cs"/>
                <w:rtl/>
              </w:rPr>
              <w:t>ی</w:t>
            </w:r>
            <w:r w:rsidRPr="00DA601F">
              <w:rPr>
                <w:rFonts w:cs="B Nazanin"/>
                <w:rtl/>
              </w:rPr>
              <w:t>ی</w:t>
            </w:r>
            <w:r w:rsidRPr="00DA601F">
              <w:rPr>
                <w:rFonts w:cs="B Nazanin" w:hint="cs"/>
                <w:rtl/>
              </w:rPr>
              <w:t xml:space="preserve"> برای </w:t>
            </w:r>
            <w:r w:rsidRPr="00DA601F">
              <w:rPr>
                <w:rFonts w:cs="B Nazanin"/>
                <w:rtl/>
              </w:rPr>
              <w:t>تولید و/</w:t>
            </w:r>
            <w:r w:rsidR="00FF375B">
              <w:rPr>
                <w:rFonts w:cs="B Nazanin" w:hint="cs"/>
                <w:rtl/>
              </w:rPr>
              <w:t xml:space="preserve"> </w:t>
            </w:r>
            <w:r w:rsidRPr="00DA601F">
              <w:rPr>
                <w:rFonts w:cs="B Nazanin"/>
                <w:rtl/>
              </w:rPr>
              <w:t>یا تهیه محیط‌های کشت و معرف‌های لازم جهت انجام آزمایش‌های مربوط به بیماری‌های اولویت‌دار وجود دارد؟</w:t>
            </w:r>
          </w:p>
        </w:tc>
        <w:tc>
          <w:tcPr>
            <w:tcW w:w="985" w:type="dxa"/>
          </w:tcPr>
          <w:p w14:paraId="0F00B0BE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</w:tbl>
    <w:p w14:paraId="304D9E35" w14:textId="77777777" w:rsidR="00723496" w:rsidRDefault="00723496" w:rsidP="00723496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2CBB1991" w14:textId="77777777" w:rsidR="001A0A9C" w:rsidRPr="005F2594" w:rsidRDefault="001A0A9C" w:rsidP="001B6BFF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F2594">
        <w:rPr>
          <w:rFonts w:cs="B Titr"/>
          <w:b/>
          <w:bCs/>
          <w:sz w:val="24"/>
          <w:szCs w:val="24"/>
          <w:lang w:bidi="fa-IR"/>
        </w:rPr>
        <w:t>D1.4</w:t>
      </w:r>
      <w:r w:rsidRPr="005F2594">
        <w:rPr>
          <w:rFonts w:cs="B Titr"/>
          <w:b/>
          <w:bCs/>
          <w:sz w:val="24"/>
          <w:szCs w:val="24"/>
          <w:rtl/>
          <w:lang w:bidi="fa-IR"/>
        </w:rPr>
        <w:t>. شبکه ملی تشخیصی موثر</w:t>
      </w:r>
    </w:p>
    <w:tbl>
      <w:tblPr>
        <w:tblStyle w:val="TableGrid"/>
        <w:tblW w:w="14025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530"/>
        <w:gridCol w:w="1530"/>
        <w:gridCol w:w="1350"/>
        <w:gridCol w:w="1530"/>
        <w:gridCol w:w="5850"/>
        <w:gridCol w:w="980"/>
      </w:tblGrid>
      <w:tr w:rsidR="00BA6AD0" w:rsidRPr="00532106" w14:paraId="439FE194" w14:textId="77777777" w:rsidTr="00BA6AD0">
        <w:trPr>
          <w:cantSplit/>
          <w:trHeight w:val="44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0A000" w14:textId="22B6D1E8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سطح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CC85F" w14:textId="5A9F65E1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</w:rPr>
              <w:t>مستندات ناقص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3C7A0" w14:textId="30145636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</w:rPr>
              <w:t>مستندات موجود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36DA1" w14:textId="173C178F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پاسخ سوال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55F4D" w14:textId="7760766D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D5BD4">
              <w:rPr>
                <w:rFonts w:ascii="F_roya" w:hAnsi="F_roya" w:cs="B Titr" w:hint="cs"/>
                <w:rtl/>
                <w:lang w:bidi="fa-IR"/>
              </w:rPr>
              <w:t>نهاد/های</w:t>
            </w:r>
            <w:r>
              <w:rPr>
                <w:rFonts w:ascii="F_roya" w:hAnsi="F_roya" w:cs="B Titr" w:hint="cs"/>
                <w:rtl/>
                <w:lang w:bidi="fa-IR"/>
              </w:rPr>
              <w:t xml:space="preserve"> </w:t>
            </w:r>
            <w:r w:rsidRPr="003D5BD4">
              <w:rPr>
                <w:rFonts w:ascii="F_roya" w:hAnsi="F_roya" w:cs="B Titr" w:hint="cs"/>
                <w:rtl/>
                <w:lang w:bidi="fa-IR"/>
              </w:rPr>
              <w:t>متولی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96EF0C" w14:textId="4CC4A05A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ascii="F_roya" w:hAnsi="F_roya" w:cs="B Titr" w:hint="cs"/>
                <w:rtl/>
              </w:rPr>
              <w:t>عنوان</w:t>
            </w:r>
          </w:p>
        </w:tc>
        <w:tc>
          <w:tcPr>
            <w:tcW w:w="980" w:type="dxa"/>
            <w:hideMark/>
          </w:tcPr>
          <w:p w14:paraId="7F5D9166" w14:textId="2E9344F3" w:rsidR="00BA6AD0" w:rsidRPr="006261CA" w:rsidRDefault="00BA6AD0" w:rsidP="00BA6AD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6261CA">
              <w:rPr>
                <w:rFonts w:cs="B Titr" w:hint="cs"/>
                <w:b/>
                <w:bCs/>
                <w:rtl/>
                <w:lang w:bidi="fa-IR"/>
              </w:rPr>
              <w:t xml:space="preserve">ردیف </w:t>
            </w:r>
          </w:p>
        </w:tc>
      </w:tr>
      <w:tr w:rsidR="00BA6AD0" w:rsidRPr="00532106" w14:paraId="292506F1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679DB76A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FEC546C" w14:textId="77777777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AB9C289" w14:textId="7CAFD0DB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59995F39" w14:textId="76ADF5C0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4FE29C1" w14:textId="59818A09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14:paraId="289256BE" w14:textId="3FF5D521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CF51D2">
              <w:rPr>
                <w:rFonts w:cs="B Nazanin"/>
                <w:rtl/>
              </w:rPr>
              <w:t xml:space="preserve">آیا کشور </w:t>
            </w:r>
            <w:r w:rsidRPr="00CF51D2">
              <w:rPr>
                <w:rFonts w:cs="B Nazanin" w:hint="cs"/>
                <w:rtl/>
              </w:rPr>
              <w:t xml:space="preserve">دارای </w:t>
            </w:r>
            <w:r w:rsidRPr="00CF51D2">
              <w:rPr>
                <w:rFonts w:cs="B Nazanin"/>
                <w:rtl/>
              </w:rPr>
              <w:t>راهبرد‌هایی برای انجام</w:t>
            </w:r>
            <w:r w:rsidRPr="00CF51D2">
              <w:rPr>
                <w:rFonts w:cs="B Nazanin" w:hint="cs"/>
                <w:rtl/>
              </w:rPr>
              <w:t xml:space="preserve"> آزمایش</w:t>
            </w:r>
            <w:r w:rsidRPr="00CF51D2">
              <w:rPr>
                <w:rFonts w:cs="B Nazanin"/>
                <w:rtl/>
              </w:rPr>
              <w:softHyphen/>
            </w:r>
            <w:r w:rsidRPr="00CF51D2">
              <w:rPr>
                <w:rFonts w:cs="B Nazanin" w:hint="cs"/>
                <w:rtl/>
              </w:rPr>
              <w:t>های</w:t>
            </w:r>
            <w:r w:rsidRPr="00CF51D2">
              <w:rPr>
                <w:rFonts w:cs="B Nazanin"/>
                <w:rtl/>
              </w:rPr>
              <w:t xml:space="preserve"> تشخیص</w:t>
            </w:r>
            <w:r w:rsidRPr="00CF51D2">
              <w:rPr>
                <w:rFonts w:cs="B Nazanin" w:hint="cs"/>
                <w:rtl/>
              </w:rPr>
              <w:t xml:space="preserve">ی در محل مراقب/مزرعه محور </w:t>
            </w:r>
            <w:r w:rsidRPr="00CF51D2">
              <w:rPr>
                <w:rFonts w:cs="B Nazanin"/>
                <w:rtl/>
              </w:rPr>
              <w:t>می‌باشد؟</w:t>
            </w:r>
          </w:p>
        </w:tc>
        <w:tc>
          <w:tcPr>
            <w:tcW w:w="980" w:type="dxa"/>
          </w:tcPr>
          <w:p w14:paraId="11168CD2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A6AD0" w:rsidRPr="00532106" w14:paraId="0F4640A8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0C881D4D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D248563" w14:textId="77777777" w:rsidR="00BA6AD0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3657EE7" w14:textId="286F9E9C" w:rsidR="00BA6AD0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1613E31A" w14:textId="1368B7F2" w:rsidR="00BA6AD0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5634DD0" w14:textId="6BE6F362" w:rsidR="00BA6AD0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14:paraId="5CD8CCF7" w14:textId="3594B7FE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این آزمایشات</w:t>
            </w:r>
            <w:r w:rsidRPr="00CF51D2">
              <w:rPr>
                <w:rFonts w:cs="B Nazanin"/>
                <w:rtl/>
              </w:rPr>
              <w:t xml:space="preserve"> چیست و در چه سطوحی</w:t>
            </w:r>
            <w:r>
              <w:rPr>
                <w:rFonts w:cs="B Nazanin" w:hint="cs"/>
                <w:rtl/>
              </w:rPr>
              <w:t xml:space="preserve"> در کشور</w:t>
            </w:r>
            <w:r w:rsidRPr="00CF51D2">
              <w:rPr>
                <w:rFonts w:cs="B Nazanin"/>
                <w:rtl/>
              </w:rPr>
              <w:t xml:space="preserve"> موجود است؟</w:t>
            </w:r>
          </w:p>
        </w:tc>
        <w:tc>
          <w:tcPr>
            <w:tcW w:w="980" w:type="dxa"/>
          </w:tcPr>
          <w:p w14:paraId="043C1034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</w:t>
            </w:r>
          </w:p>
        </w:tc>
      </w:tr>
      <w:tr w:rsidR="00BA6AD0" w:rsidRPr="00532106" w14:paraId="700826E9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152B357D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3428E4F" w14:textId="77777777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27A4521" w14:textId="5D1E0214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4812A15F" w14:textId="57C24267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C9DB5A6" w14:textId="13FC1086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14:paraId="35AFC8B0" w14:textId="6DACE36D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CF51D2">
              <w:rPr>
                <w:rFonts w:cs="B Nazanin"/>
                <w:rtl/>
              </w:rPr>
              <w:t>آیا این آزمایشات بیماری‌های اولویت</w:t>
            </w:r>
            <w:r w:rsidRPr="00CF51D2">
              <w:rPr>
                <w:rFonts w:cs="B Nazanin"/>
                <w:rtl/>
              </w:rPr>
              <w:softHyphen/>
              <w:t>دار کشور را پوشش می</w:t>
            </w:r>
            <w:r w:rsidRPr="00CF51D2">
              <w:rPr>
                <w:rFonts w:cs="B Nazanin"/>
                <w:rtl/>
              </w:rPr>
              <w:softHyphen/>
              <w:t>دهد؟</w:t>
            </w:r>
          </w:p>
        </w:tc>
        <w:tc>
          <w:tcPr>
            <w:tcW w:w="980" w:type="dxa"/>
          </w:tcPr>
          <w:p w14:paraId="33B2DE55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2-1</w:t>
            </w:r>
          </w:p>
        </w:tc>
      </w:tr>
      <w:tr w:rsidR="00BA6AD0" w:rsidRPr="00532106" w14:paraId="7FED8293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03C9B627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23F8313" w14:textId="77777777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8996CF7" w14:textId="0B5A4CC3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70706CD4" w14:textId="37BAE96B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0E8A25D" w14:textId="0DC5984D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14:paraId="6C5DB33B" w14:textId="694E6E41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CF51D2">
              <w:rPr>
                <w:rFonts w:cs="B Nazanin"/>
                <w:rtl/>
              </w:rPr>
              <w:t>اگر نه، آیا کشور در حال توسعه آن‌ها می‌باشد؟</w:t>
            </w:r>
          </w:p>
        </w:tc>
        <w:tc>
          <w:tcPr>
            <w:tcW w:w="980" w:type="dxa"/>
          </w:tcPr>
          <w:p w14:paraId="61B1E00F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3-1</w:t>
            </w:r>
          </w:p>
        </w:tc>
      </w:tr>
      <w:tr w:rsidR="00BA6AD0" w:rsidRPr="00532106" w14:paraId="6DB63FCC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55B74D84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3886D20" w14:textId="77777777" w:rsidR="00BA6AD0" w:rsidRPr="006D644B" w:rsidRDefault="00BA6AD0" w:rsidP="006D644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629CDCF" w14:textId="79942626" w:rsidR="00BA6AD0" w:rsidRPr="006D644B" w:rsidRDefault="00BA6AD0" w:rsidP="006D644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7B0219D0" w14:textId="50F5F0F5" w:rsidR="00BA6AD0" w:rsidRPr="006D644B" w:rsidRDefault="00BA6AD0" w:rsidP="006D644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923A873" w14:textId="240BFD53" w:rsidR="00BA6AD0" w:rsidRPr="006D644B" w:rsidRDefault="00BA6AD0" w:rsidP="006D644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14:paraId="7425B491" w14:textId="77A968BA" w:rsidR="00BA6AD0" w:rsidRPr="00CF51D2" w:rsidRDefault="00BA6AD0" w:rsidP="006D644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6D644B">
              <w:rPr>
                <w:rFonts w:cs="B Nazanin"/>
                <w:rtl/>
              </w:rPr>
              <w:t>آ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ا</w:t>
            </w:r>
            <w:r w:rsidRPr="006D644B">
              <w:rPr>
                <w:rFonts w:cs="B Nazanin"/>
                <w:rtl/>
              </w:rPr>
              <w:t xml:space="preserve"> کشور راهبردها</w:t>
            </w:r>
            <w:r w:rsidRPr="006D644B">
              <w:rPr>
                <w:rFonts w:cs="B Nazanin" w:hint="cs"/>
                <w:rtl/>
              </w:rPr>
              <w:t>یی</w:t>
            </w:r>
            <w:r w:rsidRPr="006D644B">
              <w:rPr>
                <w:rFonts w:cs="B Nazanin"/>
                <w:rtl/>
              </w:rPr>
              <w:t xml:space="preserve"> برا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تشخ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ص‌ها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سطح‌بند</w:t>
            </w:r>
            <w:r w:rsidRPr="006D644B">
              <w:rPr>
                <w:rFonts w:cs="B Nazanin" w:hint="cs"/>
                <w:rtl/>
              </w:rPr>
              <w:t>ی‌</w:t>
            </w:r>
            <w:r w:rsidRPr="006D644B">
              <w:rPr>
                <w:rFonts w:cs="B Nazanin" w:hint="eastAsia"/>
                <w:rtl/>
              </w:rPr>
              <w:t>شده</w:t>
            </w:r>
            <w:r w:rsidRPr="006D644B">
              <w:rPr>
                <w:rFonts w:cs="B Nazanin"/>
                <w:rtl/>
              </w:rPr>
              <w:t xml:space="preserve"> (</w:t>
            </w:r>
            <w:r w:rsidRPr="006D644B">
              <w:rPr>
                <w:rFonts w:cs="B Nazanin"/>
              </w:rPr>
              <w:t>tier-specific diagnostics</w:t>
            </w:r>
            <w:r w:rsidRPr="006D644B">
              <w:rPr>
                <w:rFonts w:cs="B Nazanin"/>
                <w:rtl/>
              </w:rPr>
              <w:t>) تدو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ن</w:t>
            </w:r>
            <w:r w:rsidRPr="006D644B">
              <w:rPr>
                <w:rFonts w:cs="B Nazanin"/>
                <w:rtl/>
              </w:rPr>
              <w:t xml:space="preserve"> کرده است؟ اگر خ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ر،</w:t>
            </w:r>
            <w:r w:rsidRPr="006D644B">
              <w:rPr>
                <w:rFonts w:cs="B Nazanin"/>
                <w:rtl/>
              </w:rPr>
              <w:t xml:space="preserve"> آ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ا</w:t>
            </w:r>
            <w:r w:rsidRPr="006D644B">
              <w:rPr>
                <w:rFonts w:cs="B Nazanin"/>
                <w:rtl/>
              </w:rPr>
              <w:t xml:space="preserve"> در حال تدو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ن</w:t>
            </w:r>
            <w:r w:rsidRPr="006D644B">
              <w:rPr>
                <w:rFonts w:cs="B Nazanin"/>
                <w:rtl/>
              </w:rPr>
              <w:t xml:space="preserve"> 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ن</w:t>
            </w:r>
            <w:r w:rsidRPr="006D644B">
              <w:rPr>
                <w:rFonts w:cs="B Nazanin"/>
                <w:rtl/>
              </w:rPr>
              <w:t xml:space="preserve"> راهبردها م</w:t>
            </w:r>
            <w:r w:rsidRPr="006D644B">
              <w:rPr>
                <w:rFonts w:cs="B Nazanin" w:hint="cs"/>
                <w:rtl/>
              </w:rPr>
              <w:t>ی‌</w:t>
            </w:r>
            <w:r w:rsidRPr="006D644B">
              <w:rPr>
                <w:rFonts w:cs="B Nazanin" w:hint="eastAsia"/>
                <w:rtl/>
              </w:rPr>
              <w:t>باشد؟</w:t>
            </w:r>
          </w:p>
        </w:tc>
        <w:tc>
          <w:tcPr>
            <w:tcW w:w="980" w:type="dxa"/>
          </w:tcPr>
          <w:p w14:paraId="658D02EE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A6AD0" w:rsidRPr="00532106" w14:paraId="0E6BCDBA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03BA5F10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0B32BDF" w14:textId="77777777" w:rsidR="00BA6AD0" w:rsidRPr="006D705F" w:rsidRDefault="00BA6AD0" w:rsidP="006D705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EB9FD8E" w14:textId="63CF3F10" w:rsidR="00BA6AD0" w:rsidRPr="006D705F" w:rsidRDefault="00BA6AD0" w:rsidP="006D705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4F4B2131" w14:textId="0CC939C5" w:rsidR="00BA6AD0" w:rsidRPr="006D705F" w:rsidRDefault="00BA6AD0" w:rsidP="006D705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29EDA6F" w14:textId="1AA53767" w:rsidR="00BA6AD0" w:rsidRPr="006D705F" w:rsidRDefault="00BA6AD0" w:rsidP="006D705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14:paraId="77C96C88" w14:textId="77777777" w:rsidR="00D3407B" w:rsidRDefault="00BA6AD0" w:rsidP="006D705F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6D705F">
              <w:rPr>
                <w:rFonts w:cs="B Nazanin"/>
                <w:rtl/>
              </w:rPr>
              <w:t xml:space="preserve">آیا برنامه یا سازوکاری برای بهبود دسترسی به ابزارهای تشخیص در </w:t>
            </w:r>
          </w:p>
          <w:p w14:paraId="1FDD964C" w14:textId="7B93FFCE" w:rsidR="00BA6AD0" w:rsidRPr="00CF51D2" w:rsidRDefault="00BA6AD0" w:rsidP="00D3407B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6D705F">
              <w:rPr>
                <w:rFonts w:cs="B Nazanin"/>
                <w:rtl/>
              </w:rPr>
              <w:t>محل</w:t>
            </w:r>
            <w:r w:rsidRPr="006D705F">
              <w:rPr>
                <w:rFonts w:cs="B Nazanin"/>
              </w:rPr>
              <w:t xml:space="preserve"> (Point-of-Care Diagnostics) </w:t>
            </w:r>
            <w:r w:rsidRPr="006D705F">
              <w:rPr>
                <w:rFonts w:cs="B Nazanin"/>
                <w:rtl/>
              </w:rPr>
              <w:t>در مراکز درمانی سراسر کشور وجود دارد؟ این برنامه چگونه موانع دسترسی</w:t>
            </w:r>
            <w:r>
              <w:rPr>
                <w:rFonts w:cs="B Nazanin" w:hint="cs"/>
                <w:rtl/>
              </w:rPr>
              <w:t xml:space="preserve"> خدمات آزمایشگاهی را</w:t>
            </w:r>
            <w:r w:rsidRPr="006D705F">
              <w:rPr>
                <w:rFonts w:cs="B Nazanin"/>
                <w:rtl/>
              </w:rPr>
              <w:t xml:space="preserve"> به‌ویژه برای جمعیت‌های </w:t>
            </w:r>
            <w:r>
              <w:rPr>
                <w:rFonts w:cs="B Nazanin" w:hint="cs"/>
                <w:rtl/>
              </w:rPr>
              <w:t>محروم</w:t>
            </w:r>
            <w:r w:rsidRPr="006D705F">
              <w:rPr>
                <w:rFonts w:cs="B Nazanin"/>
                <w:rtl/>
              </w:rPr>
              <w:t xml:space="preserve"> حاشیه </w:t>
            </w:r>
            <w:r>
              <w:rPr>
                <w:rFonts w:cs="B Nazanin" w:hint="cs"/>
                <w:rtl/>
              </w:rPr>
              <w:t>نشین</w:t>
            </w:r>
            <w:r w:rsidRPr="006D705F">
              <w:rPr>
                <w:rFonts w:cs="B Nazanin"/>
                <w:rtl/>
              </w:rPr>
              <w:t xml:space="preserve"> و آسیب‌پذیر، </w:t>
            </w:r>
            <w:r>
              <w:rPr>
                <w:rFonts w:cs="B Nazanin" w:hint="cs"/>
                <w:rtl/>
              </w:rPr>
              <w:t>بر طرف میکند</w:t>
            </w:r>
            <w:r w:rsidRPr="006D705F">
              <w:rPr>
                <w:rFonts w:cs="B Nazanin"/>
                <w:rtl/>
              </w:rPr>
              <w:t>؟</w:t>
            </w:r>
          </w:p>
        </w:tc>
        <w:tc>
          <w:tcPr>
            <w:tcW w:w="980" w:type="dxa"/>
          </w:tcPr>
          <w:p w14:paraId="12DB9EE7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A6AD0" w:rsidRPr="00532106" w14:paraId="0B695F1E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58C008D3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C7DED8C" w14:textId="77777777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6B331E1" w14:textId="14A6C270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47D649DD" w14:textId="6040F2E5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240C2F8" w14:textId="1045262D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14:paraId="5A1F5F97" w14:textId="63FE850C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CF51D2">
              <w:rPr>
                <w:rFonts w:cs="B Nazanin"/>
                <w:rtl/>
              </w:rPr>
              <w:t>آیا وزارت</w:t>
            </w:r>
            <w:r>
              <w:rPr>
                <w:rFonts w:cs="B Nazanin" w:hint="cs"/>
                <w:rtl/>
              </w:rPr>
              <w:t>‌</w:t>
            </w:r>
            <w:r w:rsidRPr="00CF51D2">
              <w:rPr>
                <w:rFonts w:cs="B Nazanin"/>
                <w:rtl/>
              </w:rPr>
              <w:t>خانه‌های بهداشت/کشاور</w:t>
            </w:r>
            <w:r>
              <w:rPr>
                <w:rFonts w:cs="B Nazanin"/>
                <w:rtl/>
              </w:rPr>
              <w:t>زی یا سایر وزارت</w:t>
            </w:r>
            <w:r w:rsidR="00D3407B">
              <w:rPr>
                <w:rFonts w:cs="B Nazanin" w:hint="cs"/>
                <w:rtl/>
              </w:rPr>
              <w:t>‌</w:t>
            </w:r>
            <w:r>
              <w:rPr>
                <w:rFonts w:cs="B Nazanin"/>
                <w:rtl/>
              </w:rPr>
              <w:t>خانه‌های ذیربط،</w:t>
            </w:r>
            <w:r w:rsidRPr="00CF51D2">
              <w:rPr>
                <w:rFonts w:cs="B Nazanin" w:hint="cs"/>
                <w:rtl/>
              </w:rPr>
              <w:t xml:space="preserve"> دارای </w:t>
            </w:r>
            <w:r w:rsidRPr="00CF51D2">
              <w:rPr>
                <w:rFonts w:cs="B Nazanin"/>
                <w:rtl/>
              </w:rPr>
              <w:t>فرآیندهای داخلی برای تولید یا تهیه محیط‌های کشت و معرف‌های مورد نیاز جهت انجام آزمون‌های اصلی آزمایشگاهی هستند؟</w:t>
            </w:r>
          </w:p>
        </w:tc>
        <w:tc>
          <w:tcPr>
            <w:tcW w:w="980" w:type="dxa"/>
          </w:tcPr>
          <w:p w14:paraId="00A31500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A6AD0" w:rsidRPr="00532106" w14:paraId="5B00C0D9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6472CBA1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52C446C" w14:textId="77777777" w:rsidR="00BA6AD0" w:rsidRPr="00CF51D2" w:rsidRDefault="00BA6AD0" w:rsidP="0020330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FD43810" w14:textId="660EE9CD" w:rsidR="00BA6AD0" w:rsidRPr="00CF51D2" w:rsidRDefault="00BA6AD0" w:rsidP="0020330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6073DDE4" w14:textId="138D53CA" w:rsidR="00BA6AD0" w:rsidRPr="00CF51D2" w:rsidRDefault="00BA6AD0" w:rsidP="0020330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A02B573" w14:textId="02DC8200" w:rsidR="00BA6AD0" w:rsidRPr="00CF51D2" w:rsidRDefault="00BA6AD0" w:rsidP="0020330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14:paraId="22FABAA4" w14:textId="4984782A" w:rsidR="00BA6AD0" w:rsidRPr="00CF51D2" w:rsidRDefault="00BA6AD0" w:rsidP="0020330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CF51D2">
              <w:rPr>
                <w:rFonts w:cs="B Nazanin"/>
                <w:rtl/>
              </w:rPr>
              <w:t>آیا کشور آزمایشات مولکولی و سرولوژیکی پیشرفته را برای نمونه‌های ارجاع شده و برای تأیید/تأیید مجدد تشخیص انجام می دهد؟</w:t>
            </w:r>
          </w:p>
        </w:tc>
        <w:tc>
          <w:tcPr>
            <w:tcW w:w="980" w:type="dxa"/>
          </w:tcPr>
          <w:p w14:paraId="07D6EAF7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A6AD0" w:rsidRPr="00532106" w14:paraId="13A5A5C2" w14:textId="77777777" w:rsidTr="00BA6AD0">
        <w:trPr>
          <w:cantSplit/>
          <w:trHeight w:val="440"/>
          <w:jc w:val="center"/>
        </w:trPr>
        <w:tc>
          <w:tcPr>
            <w:tcW w:w="1255" w:type="dxa"/>
          </w:tcPr>
          <w:p w14:paraId="46F32ABC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1346D8E" w14:textId="77777777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2E2974B" w14:textId="6E49D31A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14:paraId="1DFD2169" w14:textId="7B7782D1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A2F49A8" w14:textId="58144DE5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5850" w:type="dxa"/>
          </w:tcPr>
          <w:p w14:paraId="79BB4955" w14:textId="67E9B436" w:rsidR="00BA6AD0" w:rsidRPr="00CF51D2" w:rsidRDefault="00BA6AD0" w:rsidP="00CF51D2">
            <w:pPr>
              <w:pStyle w:val="ListParagraph"/>
              <w:widowControl w:val="0"/>
              <w:autoSpaceDE w:val="0"/>
              <w:autoSpaceDN w:val="0"/>
              <w:bidi/>
              <w:ind w:left="0"/>
              <w:jc w:val="both"/>
              <w:rPr>
                <w:rFonts w:cs="B Nazanin"/>
                <w:rtl/>
              </w:rPr>
            </w:pPr>
            <w:r w:rsidRPr="00CF51D2">
              <w:rPr>
                <w:rFonts w:cs="B Nazanin"/>
                <w:rtl/>
              </w:rPr>
              <w:t>آیا کشور سیستم/</w:t>
            </w:r>
            <w:r w:rsidR="00D3407B">
              <w:rPr>
                <w:rFonts w:cs="B Nazanin" w:hint="cs"/>
                <w:rtl/>
              </w:rPr>
              <w:t xml:space="preserve"> </w:t>
            </w:r>
            <w:r w:rsidRPr="00CF51D2">
              <w:rPr>
                <w:rFonts w:cs="B Nazanin"/>
                <w:rtl/>
              </w:rPr>
              <w:t>فرآیندی برای انتقال داده</w:t>
            </w:r>
            <w:r w:rsidRPr="00CF51D2">
              <w:rPr>
                <w:rFonts w:cs="B Nazanin" w:hint="cs"/>
                <w:rtl/>
              </w:rPr>
              <w:t>‌</w:t>
            </w:r>
            <w:r w:rsidRPr="00CF51D2">
              <w:rPr>
                <w:rFonts w:cs="B Nazanin"/>
                <w:rtl/>
              </w:rPr>
              <w:t>ها از آزمایشگاه</w:t>
            </w:r>
            <w:r w:rsidRPr="00CF51D2">
              <w:rPr>
                <w:rFonts w:cs="B Nazanin" w:hint="cs"/>
                <w:rtl/>
              </w:rPr>
              <w:t>‌</w:t>
            </w:r>
            <w:r w:rsidRPr="00CF51D2">
              <w:rPr>
                <w:rFonts w:cs="B Nazanin"/>
                <w:rtl/>
              </w:rPr>
              <w:t>های مرجع ملی به مؤسسه ملی بهداشت</w:t>
            </w:r>
            <w:r w:rsidRPr="00CF51D2">
              <w:rPr>
                <w:rFonts w:cs="B Nazanin" w:hint="cs"/>
                <w:rtl/>
              </w:rPr>
              <w:t xml:space="preserve"> </w:t>
            </w:r>
            <w:r w:rsidRPr="00CF51D2">
              <w:rPr>
                <w:rFonts w:cs="B Nazanin"/>
                <w:rtl/>
              </w:rPr>
              <w:t>‌عمومی یا سازمان مشابه دارد؟</w:t>
            </w:r>
          </w:p>
        </w:tc>
        <w:tc>
          <w:tcPr>
            <w:tcW w:w="980" w:type="dxa"/>
          </w:tcPr>
          <w:p w14:paraId="20F93652" w14:textId="77777777" w:rsidR="00BA6AD0" w:rsidRPr="00532106" w:rsidRDefault="00BA6AD0" w:rsidP="002033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0FD7455D" w14:textId="6085EADB" w:rsidR="00CD0FFE" w:rsidRDefault="00CD0FFE" w:rsidP="00C554E7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14:paraId="7ED3D56B" w14:textId="77777777" w:rsidR="00C554E7" w:rsidRDefault="00C554E7" w:rsidP="00C554E7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14:paraId="508CC39F" w14:textId="5BD44EEE" w:rsidR="00282680" w:rsidRDefault="00282680" w:rsidP="00C554E7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5F2594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چک لیست امتیاز نهایی هر ظرفیت</w:t>
      </w:r>
    </w:p>
    <w:p w14:paraId="7AE4E250" w14:textId="77777777" w:rsidR="00D3407B" w:rsidRDefault="00D3407B" w:rsidP="00D3407B">
      <w:pPr>
        <w:bidi/>
        <w:spacing w:after="0"/>
        <w:jc w:val="both"/>
        <w:rPr>
          <w:rFonts w:cs="B Titr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2315" w:type="dxa"/>
        <w:tblInd w:w="425" w:type="dxa"/>
        <w:tblLook w:val="04A0" w:firstRow="1" w:lastRow="0" w:firstColumn="1" w:lastColumn="0" w:noHBand="0" w:noVBand="1"/>
      </w:tblPr>
      <w:tblGrid>
        <w:gridCol w:w="3220"/>
        <w:gridCol w:w="3743"/>
        <w:gridCol w:w="3468"/>
        <w:gridCol w:w="1884"/>
      </w:tblGrid>
      <w:tr w:rsidR="00CD0FFE" w:rsidRPr="00532106" w14:paraId="38970E33" w14:textId="77777777" w:rsidTr="00D3407B">
        <w:trPr>
          <w:trHeight w:val="494"/>
        </w:trPr>
        <w:tc>
          <w:tcPr>
            <w:tcW w:w="3220" w:type="dxa"/>
          </w:tcPr>
          <w:p w14:paraId="623EACC2" w14:textId="77777777" w:rsidR="00CD0FFE" w:rsidRPr="00532106" w:rsidRDefault="00CD0FFE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ECD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3743" w:type="dxa"/>
          </w:tcPr>
          <w:p w14:paraId="19767A60" w14:textId="3F52785D" w:rsidR="00CD0FFE" w:rsidRPr="00532106" w:rsidRDefault="00CD0FFE" w:rsidP="00D3407B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="00D3407B">
              <w:rPr>
                <w:rFonts w:cs="B Titr"/>
                <w:b/>
                <w:bCs/>
                <w:lang w:bidi="fa-IR"/>
              </w:rPr>
              <w:t>B</w:t>
            </w:r>
            <w:r w:rsidRPr="00BE2B8F">
              <w:rPr>
                <w:rFonts w:cs="B Titr"/>
                <w:b/>
                <w:bCs/>
                <w:lang w:bidi="fa-IR"/>
              </w:rPr>
              <w:t xml:space="preserve">est </w:t>
            </w:r>
            <w:r w:rsidR="00D3407B">
              <w:rPr>
                <w:rFonts w:cs="B Titr"/>
                <w:b/>
                <w:bCs/>
                <w:lang w:bidi="fa-IR"/>
              </w:rPr>
              <w:t>P</w:t>
            </w:r>
            <w:r w:rsidRPr="00BE2B8F">
              <w:rPr>
                <w:rFonts w:cs="B Titr"/>
                <w:b/>
                <w:bCs/>
                <w:lang w:bidi="fa-IR"/>
              </w:rPr>
              <w:t>ractices</w:t>
            </w:r>
          </w:p>
        </w:tc>
        <w:tc>
          <w:tcPr>
            <w:tcW w:w="3468" w:type="dxa"/>
          </w:tcPr>
          <w:p w14:paraId="71417DED" w14:textId="4372CD30" w:rsidR="00CD0FFE" w:rsidRPr="00532106" w:rsidRDefault="00CD0FFE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</w:t>
            </w:r>
            <w:r w:rsidR="00D3407B">
              <w:rPr>
                <w:rFonts w:cs="B Titr" w:hint="cs"/>
                <w:b/>
                <w:bCs/>
                <w:rtl/>
                <w:lang w:bidi="fa-IR"/>
              </w:rPr>
              <w:t>الش‌ها و حوزه‌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هایی که نیاز تقویت دارند </w:t>
            </w:r>
          </w:p>
        </w:tc>
        <w:tc>
          <w:tcPr>
            <w:tcW w:w="1884" w:type="dxa"/>
          </w:tcPr>
          <w:p w14:paraId="7888F11E" w14:textId="77777777" w:rsidR="00CD0FFE" w:rsidRPr="00532106" w:rsidRDefault="00CD0FFE" w:rsidP="00C002E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CD0FFE" w:rsidRPr="00532106" w14:paraId="739169D2" w14:textId="77777777" w:rsidTr="00D3407B">
        <w:trPr>
          <w:trHeight w:val="512"/>
        </w:trPr>
        <w:tc>
          <w:tcPr>
            <w:tcW w:w="3220" w:type="dxa"/>
          </w:tcPr>
          <w:p w14:paraId="16088F93" w14:textId="1BAD6D81" w:rsidR="00CD0FFE" w:rsidRPr="000D1DE1" w:rsidRDefault="00CD0FFE" w:rsidP="00CD0FFE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4"/>
                <w:szCs w:val="24"/>
                <w:rtl/>
              </w:rPr>
            </w:pPr>
            <w:r w:rsidRPr="000D1DE1">
              <w:rPr>
                <w:rFonts w:cs="B Nazanin"/>
                <w:b/>
                <w:bCs/>
                <w:rtl/>
              </w:rPr>
              <w:t>س</w:t>
            </w:r>
            <w:r w:rsidRPr="000D1DE1">
              <w:rPr>
                <w:rFonts w:cs="B Nazanin" w:hint="cs"/>
                <w:b/>
                <w:bCs/>
                <w:rtl/>
              </w:rPr>
              <w:t>ی</w:t>
            </w:r>
            <w:r w:rsidRPr="000D1DE1">
              <w:rPr>
                <w:rFonts w:cs="B Nazanin" w:hint="eastAsia"/>
                <w:b/>
                <w:bCs/>
                <w:rtl/>
              </w:rPr>
              <w:t>ستم</w:t>
            </w:r>
            <w:r w:rsidRPr="000D1DE1">
              <w:rPr>
                <w:rFonts w:cs="B Nazanin"/>
                <w:b/>
                <w:bCs/>
                <w:rtl/>
              </w:rPr>
              <w:t xml:space="preserve"> ارجاع و حمل و نقل </w:t>
            </w:r>
            <w:r w:rsidRPr="000D1DE1">
              <w:rPr>
                <w:rFonts w:cs="B Nazanin" w:hint="cs"/>
                <w:b/>
                <w:bCs/>
                <w:rtl/>
              </w:rPr>
              <w:t>نمونه</w:t>
            </w:r>
          </w:p>
        </w:tc>
        <w:tc>
          <w:tcPr>
            <w:tcW w:w="3743" w:type="dxa"/>
          </w:tcPr>
          <w:p w14:paraId="6178B418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8" w:type="dxa"/>
          </w:tcPr>
          <w:p w14:paraId="6EA1F7AC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4" w:type="dxa"/>
          </w:tcPr>
          <w:p w14:paraId="56A78475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0FFE" w:rsidRPr="00532106" w14:paraId="2C962F8F" w14:textId="77777777" w:rsidTr="00D3407B">
        <w:trPr>
          <w:trHeight w:val="494"/>
        </w:trPr>
        <w:tc>
          <w:tcPr>
            <w:tcW w:w="3220" w:type="dxa"/>
          </w:tcPr>
          <w:p w14:paraId="2C959E04" w14:textId="4DB3023C" w:rsidR="00CD0FFE" w:rsidRPr="000D1DE1" w:rsidRDefault="00CD0FFE" w:rsidP="00CD0FFE">
            <w:pPr>
              <w:bidi/>
              <w:jc w:val="center"/>
              <w:rPr>
                <w:rFonts w:ascii="Arial" w:eastAsia="Roboto Lt" w:hAnsi="Arial" w:cs="B Nazanin"/>
                <w:b/>
                <w:bCs/>
                <w:sz w:val="24"/>
                <w:szCs w:val="24"/>
                <w:rtl/>
              </w:rPr>
            </w:pPr>
            <w:r w:rsidRPr="000D1DE1">
              <w:rPr>
                <w:rFonts w:cs="B Nazanin"/>
                <w:b/>
                <w:bCs/>
                <w:rtl/>
              </w:rPr>
              <w:t>سیستم کیفیت آزمایشگاه</w:t>
            </w:r>
          </w:p>
        </w:tc>
        <w:tc>
          <w:tcPr>
            <w:tcW w:w="3743" w:type="dxa"/>
          </w:tcPr>
          <w:p w14:paraId="02DBDBB2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8" w:type="dxa"/>
          </w:tcPr>
          <w:p w14:paraId="4787DFC8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4" w:type="dxa"/>
          </w:tcPr>
          <w:p w14:paraId="42A0C444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0FFE" w:rsidRPr="00532106" w14:paraId="37F7AA67" w14:textId="77777777" w:rsidTr="00D3407B">
        <w:trPr>
          <w:trHeight w:val="494"/>
        </w:trPr>
        <w:tc>
          <w:tcPr>
            <w:tcW w:w="3220" w:type="dxa"/>
          </w:tcPr>
          <w:p w14:paraId="18AB4609" w14:textId="59833AAF" w:rsidR="00CD0FFE" w:rsidRPr="000D1DE1" w:rsidRDefault="00CD0FFE" w:rsidP="00CD0FFE">
            <w:pPr>
              <w:bidi/>
              <w:jc w:val="center"/>
              <w:rPr>
                <w:rFonts w:ascii="Arial" w:eastAsia="Roboto Lt" w:hAnsi="Arial" w:cs="B Nazanin"/>
                <w:b/>
                <w:bCs/>
                <w:sz w:val="24"/>
                <w:szCs w:val="24"/>
                <w:rtl/>
              </w:rPr>
            </w:pPr>
            <w:r w:rsidRPr="000D1DE1">
              <w:rPr>
                <w:rFonts w:cs="B Nazanin"/>
                <w:b/>
                <w:bCs/>
                <w:rtl/>
              </w:rPr>
              <w:t>ظرف</w:t>
            </w:r>
            <w:r w:rsidRPr="000D1DE1">
              <w:rPr>
                <w:rFonts w:cs="B Nazanin" w:hint="cs"/>
                <w:b/>
                <w:bCs/>
                <w:rtl/>
              </w:rPr>
              <w:t>ی</w:t>
            </w:r>
            <w:r w:rsidRPr="000D1DE1">
              <w:rPr>
                <w:rFonts w:cs="B Nazanin" w:hint="eastAsia"/>
                <w:b/>
                <w:bCs/>
                <w:rtl/>
              </w:rPr>
              <w:t>ت</w:t>
            </w:r>
            <w:r w:rsidRPr="000D1DE1">
              <w:rPr>
                <w:rFonts w:cs="B Nazanin"/>
                <w:b/>
                <w:bCs/>
                <w:rtl/>
              </w:rPr>
              <w:t xml:space="preserve"> آزما</w:t>
            </w:r>
            <w:r w:rsidRPr="000D1DE1">
              <w:rPr>
                <w:rFonts w:cs="B Nazanin" w:hint="cs"/>
                <w:b/>
                <w:bCs/>
                <w:rtl/>
              </w:rPr>
              <w:t>ی</w:t>
            </w:r>
            <w:r w:rsidRPr="000D1DE1">
              <w:rPr>
                <w:rFonts w:cs="B Nazanin" w:hint="eastAsia"/>
                <w:b/>
                <w:bCs/>
                <w:rtl/>
              </w:rPr>
              <w:t>ش</w:t>
            </w:r>
            <w:r w:rsidRPr="000D1DE1">
              <w:rPr>
                <w:rFonts w:cs="B Nazanin"/>
                <w:b/>
                <w:bCs/>
                <w:rtl/>
              </w:rPr>
              <w:t xml:space="preserve"> آزما</w:t>
            </w:r>
            <w:r w:rsidRPr="000D1DE1">
              <w:rPr>
                <w:rFonts w:cs="B Nazanin" w:hint="cs"/>
                <w:b/>
                <w:bCs/>
                <w:rtl/>
              </w:rPr>
              <w:t>ی</w:t>
            </w:r>
            <w:r w:rsidRPr="000D1DE1">
              <w:rPr>
                <w:rFonts w:cs="B Nazanin" w:hint="eastAsia"/>
                <w:b/>
                <w:bCs/>
                <w:rtl/>
              </w:rPr>
              <w:t>شگا</w:t>
            </w:r>
            <w:r w:rsidRPr="000D1DE1">
              <w:rPr>
                <w:rFonts w:cs="B Nazanin" w:hint="cs"/>
                <w:b/>
                <w:bCs/>
                <w:rtl/>
              </w:rPr>
              <w:t>ه</w:t>
            </w:r>
          </w:p>
        </w:tc>
        <w:tc>
          <w:tcPr>
            <w:tcW w:w="3743" w:type="dxa"/>
          </w:tcPr>
          <w:p w14:paraId="7DAA8CE0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8" w:type="dxa"/>
          </w:tcPr>
          <w:p w14:paraId="12EB63C4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4" w:type="dxa"/>
          </w:tcPr>
          <w:p w14:paraId="6B5F0960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D0FFE" w:rsidRPr="00532106" w14:paraId="71EAF8AC" w14:textId="77777777" w:rsidTr="00D3407B">
        <w:trPr>
          <w:trHeight w:val="494"/>
        </w:trPr>
        <w:tc>
          <w:tcPr>
            <w:tcW w:w="3220" w:type="dxa"/>
          </w:tcPr>
          <w:p w14:paraId="59E9DBB9" w14:textId="1A6F4051" w:rsidR="00CD0FFE" w:rsidRPr="000D1DE1" w:rsidRDefault="00CD0FFE" w:rsidP="00CD0FFE">
            <w:pPr>
              <w:bidi/>
              <w:jc w:val="center"/>
              <w:rPr>
                <w:rFonts w:ascii="Arial" w:eastAsia="Roboto Lt" w:hAnsi="Arial" w:cs="B Nazanin"/>
                <w:b/>
                <w:bCs/>
                <w:sz w:val="24"/>
                <w:szCs w:val="24"/>
                <w:rtl/>
              </w:rPr>
            </w:pPr>
            <w:r w:rsidRPr="000D1DE1">
              <w:rPr>
                <w:rFonts w:cs="B Nazanin"/>
                <w:b/>
                <w:bCs/>
                <w:rtl/>
              </w:rPr>
              <w:t>شبکه ملی تشخیصی موثر</w:t>
            </w:r>
          </w:p>
        </w:tc>
        <w:tc>
          <w:tcPr>
            <w:tcW w:w="3743" w:type="dxa"/>
          </w:tcPr>
          <w:p w14:paraId="7B9F34ED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8" w:type="dxa"/>
          </w:tcPr>
          <w:p w14:paraId="25BE5771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4" w:type="dxa"/>
          </w:tcPr>
          <w:p w14:paraId="122D60E5" w14:textId="77777777" w:rsidR="00CD0FFE" w:rsidRPr="00532106" w:rsidRDefault="00CD0FFE" w:rsidP="00CD0FF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3398580" w14:textId="77777777" w:rsidR="00F86E88" w:rsidRDefault="00F86E88" w:rsidP="00F86E88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14:paraId="4AA620A1" w14:textId="77777777" w:rsidR="00CD0FFE" w:rsidRPr="005F2594" w:rsidRDefault="00CD0FFE" w:rsidP="00CD0FFE">
      <w:pPr>
        <w:bidi/>
        <w:spacing w:after="0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14:paraId="20269A5C" w14:textId="241E33C3" w:rsidR="00CD0FFE" w:rsidRDefault="00CD0FFE" w:rsidP="00CD0FFE">
      <w:pPr>
        <w:pStyle w:val="ListParagraph"/>
        <w:bidi/>
        <w:spacing w:before="100" w:beforeAutospacing="1" w:after="0" w:line="240" w:lineRule="auto"/>
        <w:ind w:left="540" w:hanging="90"/>
        <w:jc w:val="center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35B487EC" w14:textId="77777777" w:rsidR="00F3572B" w:rsidRPr="00F3572B" w:rsidRDefault="00F3572B" w:rsidP="00CD0FFE">
      <w:pPr>
        <w:pStyle w:val="ListParagraph"/>
        <w:bidi/>
        <w:spacing w:before="100" w:beforeAutospacing="1" w:after="0" w:line="240" w:lineRule="auto"/>
        <w:ind w:left="540" w:hanging="90"/>
        <w:jc w:val="center"/>
        <w:rPr>
          <w:rFonts w:cs="B Nazanin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8370"/>
        <w:gridCol w:w="2283"/>
      </w:tblGrid>
      <w:tr w:rsidR="002667DB" w:rsidRPr="00853122" w14:paraId="058B1896" w14:textId="77777777" w:rsidTr="00CD0FFE">
        <w:trPr>
          <w:jc w:val="center"/>
        </w:trPr>
        <w:tc>
          <w:tcPr>
            <w:tcW w:w="1435" w:type="dxa"/>
            <w:shd w:val="clear" w:color="auto" w:fill="2F5496" w:themeFill="accent5" w:themeFillShade="BF"/>
            <w:vAlign w:val="center"/>
          </w:tcPr>
          <w:p w14:paraId="03FC818F" w14:textId="77777777" w:rsidR="002667DB" w:rsidRPr="00853122" w:rsidRDefault="002667DB" w:rsidP="00EF06B9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8370" w:type="dxa"/>
            <w:tcBorders>
              <w:bottom w:val="single" w:sz="8" w:space="0" w:color="006F5C"/>
            </w:tcBorders>
            <w:shd w:val="clear" w:color="auto" w:fill="2F5496" w:themeFill="accent5" w:themeFillShade="BF"/>
            <w:vAlign w:val="center"/>
          </w:tcPr>
          <w:p w14:paraId="0902FF07" w14:textId="77777777" w:rsidR="002667DB" w:rsidRPr="00853122" w:rsidRDefault="002667DB" w:rsidP="002667DB">
            <w:pPr>
              <w:bidi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  <w:t>D1.1</w:t>
            </w: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 س</w:t>
            </w: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ی</w:t>
            </w:r>
            <w:r w:rsidRPr="00853122">
              <w:rPr>
                <w:rFonts w:cs="B Titr" w:hint="eastAsia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ستم</w:t>
            </w: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ارجاع و حمل و نقل </w:t>
            </w: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نمونه</w:t>
            </w:r>
          </w:p>
        </w:tc>
        <w:tc>
          <w:tcPr>
            <w:tcW w:w="2283" w:type="dxa"/>
            <w:shd w:val="clear" w:color="auto" w:fill="2F5496" w:themeFill="accent5" w:themeFillShade="BF"/>
            <w:vAlign w:val="center"/>
          </w:tcPr>
          <w:p w14:paraId="52FE6C3C" w14:textId="77777777" w:rsidR="002667DB" w:rsidRPr="00853122" w:rsidRDefault="002667DB" w:rsidP="002667DB">
            <w:pPr>
              <w:bidi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یک سطح انتخاب شود</w:t>
            </w:r>
          </w:p>
        </w:tc>
      </w:tr>
      <w:tr w:rsidR="002667DB" w:rsidRPr="003D4C9E" w14:paraId="5F1D7220" w14:textId="77777777" w:rsidTr="00CD0FFE">
        <w:trPr>
          <w:jc w:val="center"/>
        </w:trPr>
        <w:tc>
          <w:tcPr>
            <w:tcW w:w="1435" w:type="dxa"/>
            <w:shd w:val="clear" w:color="auto" w:fill="FF0000"/>
          </w:tcPr>
          <w:p w14:paraId="443ADD5A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1</w:t>
            </w:r>
          </w:p>
        </w:tc>
        <w:tc>
          <w:tcPr>
            <w:tcW w:w="8370" w:type="dxa"/>
            <w:tcBorders>
              <w:bottom w:val="single" w:sz="8" w:space="0" w:color="006F5C"/>
            </w:tcBorders>
            <w:vAlign w:val="bottom"/>
          </w:tcPr>
          <w:p w14:paraId="214A9BA4" w14:textId="77777777" w:rsidR="002667DB" w:rsidRPr="003D4C9E" w:rsidRDefault="002667DB" w:rsidP="00CF3DE3">
            <w:pPr>
              <w:bidi/>
              <w:rPr>
                <w:rFonts w:cs="B Nazanin"/>
                <w:rtl/>
              </w:rPr>
            </w:pPr>
            <w:r w:rsidRPr="003D4C9E">
              <w:rPr>
                <w:rFonts w:cs="B Nazanin"/>
                <w:rtl/>
              </w:rPr>
              <w:t>هیچ سیستم مشخصی برای انتقال نمونه‌ها از سطوح استانی/</w:t>
            </w:r>
            <w:r w:rsidRPr="003D4C9E">
              <w:rPr>
                <w:rFonts w:cs="B Nazanin" w:hint="cs"/>
                <w:rtl/>
              </w:rPr>
              <w:t xml:space="preserve"> محیطی</w:t>
            </w:r>
            <w:r w:rsidRPr="003D4C9E">
              <w:rPr>
                <w:rFonts w:cs="B Nazanin"/>
                <w:rtl/>
              </w:rPr>
              <w:t xml:space="preserve"> به آزمایشگاه‌های ملی وجود ندارد؛ تنها امکان انتقال به صورت موردی</w:t>
            </w:r>
            <w:r w:rsidRPr="003D4C9E">
              <w:rPr>
                <w:rFonts w:cs="B Nazanin" w:hint="cs"/>
                <w:rtl/>
              </w:rPr>
              <w:t xml:space="preserve"> </w:t>
            </w:r>
            <w:r w:rsidRPr="003D4C9E">
              <w:rPr>
                <w:rFonts w:cs="B Nazanin"/>
                <w:rtl/>
              </w:rPr>
              <w:t>فراهم است</w:t>
            </w:r>
            <w:r w:rsidRPr="003D4C9E">
              <w:rPr>
                <w:rFonts w:cs="B Nazanin"/>
              </w:rPr>
              <w:t>.</w:t>
            </w:r>
          </w:p>
        </w:tc>
        <w:tc>
          <w:tcPr>
            <w:tcW w:w="2283" w:type="dxa"/>
          </w:tcPr>
          <w:p w14:paraId="4641A32B" w14:textId="77777777" w:rsidR="002667DB" w:rsidRPr="003D4C9E" w:rsidRDefault="002667DB" w:rsidP="002667DB">
            <w:pPr>
              <w:bidi/>
              <w:rPr>
                <w:rFonts w:cs="B Nazanin"/>
              </w:rPr>
            </w:pPr>
          </w:p>
        </w:tc>
      </w:tr>
      <w:tr w:rsidR="002667DB" w:rsidRPr="003D4C9E" w14:paraId="1BB1E498" w14:textId="77777777" w:rsidTr="00CD0FFE">
        <w:trPr>
          <w:jc w:val="center"/>
        </w:trPr>
        <w:tc>
          <w:tcPr>
            <w:tcW w:w="1435" w:type="dxa"/>
            <w:shd w:val="clear" w:color="auto" w:fill="FFC000"/>
          </w:tcPr>
          <w:p w14:paraId="07B016BC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2</w:t>
            </w:r>
          </w:p>
        </w:tc>
        <w:tc>
          <w:tcPr>
            <w:tcW w:w="8370" w:type="dxa"/>
            <w:tcBorders>
              <w:bottom w:val="single" w:sz="8" w:space="0" w:color="006F5C"/>
            </w:tcBorders>
            <w:vAlign w:val="bottom"/>
          </w:tcPr>
          <w:p w14:paraId="0964ED5D" w14:textId="77777777" w:rsidR="002667DB" w:rsidRPr="003D4C9E" w:rsidRDefault="002667DB" w:rsidP="00CF3DE3">
            <w:pPr>
              <w:bidi/>
              <w:rPr>
                <w:rFonts w:cs="B Nazanin"/>
                <w:rtl/>
              </w:rPr>
            </w:pPr>
            <w:r w:rsidRPr="003D4C9E">
              <w:rPr>
                <w:rFonts w:cs="B Nazanin"/>
                <w:rtl/>
              </w:rPr>
              <w:t>ارجاع و انتقال نمونه‌ها برای برخی از بیماری‌های اولویت‌دار</w:t>
            </w:r>
            <w:r w:rsidR="00CF3DE3">
              <w:rPr>
                <w:rFonts w:cs="B Nazanin"/>
              </w:rPr>
              <w:t xml:space="preserve"> </w:t>
            </w:r>
            <w:r w:rsidRPr="003D4C9E">
              <w:rPr>
                <w:rFonts w:cs="B Nazanin"/>
                <w:rtl/>
              </w:rPr>
              <w:t>سازماندهی</w:t>
            </w:r>
            <w:r w:rsidR="00CF3DE3">
              <w:rPr>
                <w:rFonts w:cs="B Nazanin"/>
              </w:rPr>
              <w:t xml:space="preserve"> </w:t>
            </w:r>
            <w:r w:rsidRPr="003D4C9E">
              <w:rPr>
                <w:rFonts w:cs="B Nazanin"/>
                <w:rtl/>
              </w:rPr>
              <w:t>شده است</w:t>
            </w:r>
            <w:r w:rsidRPr="003D4C9E">
              <w:rPr>
                <w:rFonts w:cs="B Nazanin" w:hint="cs"/>
                <w:rtl/>
              </w:rPr>
              <w:t xml:space="preserve"> </w:t>
            </w:r>
            <w:r w:rsidRPr="003D4C9E">
              <w:rPr>
                <w:rFonts w:cs="B Nazanin"/>
                <w:rtl/>
              </w:rPr>
              <w:t xml:space="preserve">اما ممکن است به مناطق خاصی محدود باشد یا در سطوح استانی و </w:t>
            </w:r>
            <w:r w:rsidRPr="003D4C9E">
              <w:rPr>
                <w:rFonts w:cs="B Nazanin" w:hint="cs"/>
                <w:rtl/>
              </w:rPr>
              <w:t>کشوری</w:t>
            </w:r>
            <w:r w:rsidRPr="003D4C9E">
              <w:rPr>
                <w:rFonts w:cs="B Nazanin"/>
                <w:rtl/>
              </w:rPr>
              <w:t xml:space="preserve"> با محدودیت مواجه شود</w:t>
            </w:r>
            <w:r w:rsidRPr="003D4C9E">
              <w:rPr>
                <w:rFonts w:cs="B Nazanin"/>
              </w:rPr>
              <w:t>.</w:t>
            </w:r>
          </w:p>
        </w:tc>
        <w:tc>
          <w:tcPr>
            <w:tcW w:w="2283" w:type="dxa"/>
          </w:tcPr>
          <w:p w14:paraId="7FF2ABB3" w14:textId="77777777" w:rsidR="002667DB" w:rsidRPr="003D4C9E" w:rsidRDefault="002667DB" w:rsidP="002667DB">
            <w:pPr>
              <w:bidi/>
              <w:rPr>
                <w:rFonts w:cs="B Nazanin"/>
              </w:rPr>
            </w:pPr>
          </w:p>
        </w:tc>
      </w:tr>
      <w:tr w:rsidR="002667DB" w:rsidRPr="003D4C9E" w14:paraId="0EE400FD" w14:textId="77777777" w:rsidTr="00CD0FFE">
        <w:trPr>
          <w:jc w:val="center"/>
        </w:trPr>
        <w:tc>
          <w:tcPr>
            <w:tcW w:w="1435" w:type="dxa"/>
            <w:shd w:val="clear" w:color="auto" w:fill="FFFF00"/>
          </w:tcPr>
          <w:p w14:paraId="129B6AB9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3</w:t>
            </w:r>
          </w:p>
        </w:tc>
        <w:tc>
          <w:tcPr>
            <w:tcW w:w="8370" w:type="dxa"/>
            <w:tcBorders>
              <w:bottom w:val="single" w:sz="8" w:space="0" w:color="006F5C"/>
            </w:tcBorders>
            <w:vAlign w:val="bottom"/>
          </w:tcPr>
          <w:p w14:paraId="6F59E3F7" w14:textId="77777777" w:rsidR="002667DB" w:rsidRPr="003D4C9E" w:rsidRDefault="002667DB" w:rsidP="002667DB">
            <w:pPr>
              <w:bidi/>
              <w:rPr>
                <w:rFonts w:cs="B Nazanin"/>
                <w:rtl/>
              </w:rPr>
            </w:pPr>
            <w:r w:rsidRPr="003D4C9E">
              <w:rPr>
                <w:rFonts w:cs="B Nazanin"/>
                <w:rtl/>
              </w:rPr>
              <w:t>ارجاع و انتقال نمونه‌ها برای تشخیص و/یا تأیید اکثر بیماری‌های اولویت‌دار از سطح استانی به سطح ملی سازماندهی شده است</w:t>
            </w:r>
            <w:r w:rsidRPr="003D4C9E">
              <w:rPr>
                <w:rFonts w:cs="B Nazanin"/>
              </w:rPr>
              <w:t>.</w:t>
            </w:r>
          </w:p>
        </w:tc>
        <w:tc>
          <w:tcPr>
            <w:tcW w:w="2283" w:type="dxa"/>
          </w:tcPr>
          <w:p w14:paraId="668B73BD" w14:textId="77777777" w:rsidR="002667DB" w:rsidRPr="003D4C9E" w:rsidRDefault="002667DB" w:rsidP="002667DB">
            <w:pPr>
              <w:bidi/>
              <w:rPr>
                <w:rFonts w:cs="B Nazanin"/>
              </w:rPr>
            </w:pPr>
          </w:p>
        </w:tc>
      </w:tr>
      <w:tr w:rsidR="002667DB" w:rsidRPr="003D4C9E" w14:paraId="587E089E" w14:textId="77777777" w:rsidTr="00CD0FFE">
        <w:trPr>
          <w:jc w:val="center"/>
        </w:trPr>
        <w:tc>
          <w:tcPr>
            <w:tcW w:w="1435" w:type="dxa"/>
            <w:shd w:val="clear" w:color="auto" w:fill="92D050"/>
          </w:tcPr>
          <w:p w14:paraId="5C06AFE4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4</w:t>
            </w:r>
          </w:p>
        </w:tc>
        <w:tc>
          <w:tcPr>
            <w:tcW w:w="8370" w:type="dxa"/>
            <w:tcBorders>
              <w:bottom w:val="single" w:sz="8" w:space="0" w:color="006F5C"/>
            </w:tcBorders>
            <w:vAlign w:val="bottom"/>
          </w:tcPr>
          <w:p w14:paraId="0796B0B2" w14:textId="77777777" w:rsidR="002667DB" w:rsidRPr="003D4C9E" w:rsidRDefault="002667DB" w:rsidP="002667DB">
            <w:pPr>
              <w:bidi/>
              <w:rPr>
                <w:rFonts w:cs="B Nazanin"/>
                <w:rtl/>
              </w:rPr>
            </w:pPr>
            <w:r w:rsidRPr="003D4C9E">
              <w:rPr>
                <w:rFonts w:cs="B Nazanin"/>
                <w:rtl/>
              </w:rPr>
              <w:t>ارجاع و انتقال نمونه‌ها به صورت نظام‌مند برای تشخیص و/یا تأیید تمامی بیماری‌های اولویت‌دار در تمام سطوح سازماندهی شده است</w:t>
            </w:r>
            <w:r w:rsidRPr="003D4C9E">
              <w:rPr>
                <w:rFonts w:cs="B Nazanin"/>
              </w:rPr>
              <w:t>.</w:t>
            </w:r>
          </w:p>
        </w:tc>
        <w:tc>
          <w:tcPr>
            <w:tcW w:w="2283" w:type="dxa"/>
          </w:tcPr>
          <w:p w14:paraId="3B056199" w14:textId="77777777" w:rsidR="002667DB" w:rsidRPr="003D4C9E" w:rsidRDefault="002667DB" w:rsidP="002667DB">
            <w:pPr>
              <w:bidi/>
              <w:rPr>
                <w:rFonts w:cs="B Nazanin"/>
              </w:rPr>
            </w:pPr>
          </w:p>
        </w:tc>
      </w:tr>
      <w:tr w:rsidR="002667DB" w:rsidRPr="003D4C9E" w14:paraId="69AF5B67" w14:textId="77777777" w:rsidTr="00CD0FFE">
        <w:trPr>
          <w:jc w:val="center"/>
        </w:trPr>
        <w:tc>
          <w:tcPr>
            <w:tcW w:w="1435" w:type="dxa"/>
            <w:shd w:val="clear" w:color="auto" w:fill="00B050"/>
          </w:tcPr>
          <w:p w14:paraId="761D6DA9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5</w:t>
            </w:r>
          </w:p>
        </w:tc>
        <w:tc>
          <w:tcPr>
            <w:tcW w:w="8370" w:type="dxa"/>
            <w:tcBorders>
              <w:bottom w:val="single" w:sz="8" w:space="0" w:color="006F5C"/>
            </w:tcBorders>
            <w:vAlign w:val="bottom"/>
          </w:tcPr>
          <w:p w14:paraId="6204EB8C" w14:textId="7259E75B" w:rsidR="002667DB" w:rsidRPr="003D4C9E" w:rsidRDefault="002667DB" w:rsidP="00CD0FFE">
            <w:pPr>
              <w:bidi/>
              <w:rPr>
                <w:rFonts w:cs="B Nazanin"/>
                <w:rtl/>
              </w:rPr>
            </w:pPr>
            <w:r w:rsidRPr="003D4C9E">
              <w:rPr>
                <w:rFonts w:cs="B Nazanin"/>
                <w:rtl/>
              </w:rPr>
              <w:t>سیستم‌های پایدار ارجاع و انتقال نمونه‌ها که به‌صورت منظم مورد بازبینی، ارزیابی و به‌روزرسانی قرار می‌گیرند، برای تمامی انواع نمونه‌هاو درخواست‌های مربوط به تشخیص، تأیید و توصیف نمونه‌ها با پوشش کامل در تمام سطوح وجود دارد</w:t>
            </w:r>
            <w:r w:rsidRPr="003D4C9E">
              <w:rPr>
                <w:rFonts w:cs="B Nazanin"/>
              </w:rPr>
              <w:t>.</w:t>
            </w:r>
          </w:p>
        </w:tc>
        <w:tc>
          <w:tcPr>
            <w:tcW w:w="2283" w:type="dxa"/>
          </w:tcPr>
          <w:p w14:paraId="71CD3D23" w14:textId="77777777" w:rsidR="002667DB" w:rsidRPr="003D4C9E" w:rsidRDefault="002667DB" w:rsidP="002667DB">
            <w:pPr>
              <w:bidi/>
              <w:rPr>
                <w:rFonts w:cs="B Nazanin"/>
              </w:rPr>
            </w:pPr>
          </w:p>
        </w:tc>
      </w:tr>
    </w:tbl>
    <w:p w14:paraId="7FAB8FA4" w14:textId="5310F7E1" w:rsidR="002667DB" w:rsidRPr="00853122" w:rsidRDefault="002667DB" w:rsidP="00853122">
      <w:pPr>
        <w:bidi/>
        <w:spacing w:before="100" w:beforeAutospacing="1" w:after="0" w:line="240" w:lineRule="auto"/>
        <w:rPr>
          <w:rFonts w:cs="B Nazanin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8370"/>
        <w:gridCol w:w="2283"/>
      </w:tblGrid>
      <w:tr w:rsidR="002667DB" w:rsidRPr="00853122" w14:paraId="673A0E29" w14:textId="77777777" w:rsidTr="00CD0FFE">
        <w:trPr>
          <w:jc w:val="center"/>
        </w:trPr>
        <w:tc>
          <w:tcPr>
            <w:tcW w:w="1435" w:type="dxa"/>
            <w:shd w:val="clear" w:color="auto" w:fill="2F5496" w:themeFill="accent5" w:themeFillShade="BF"/>
            <w:vAlign w:val="center"/>
          </w:tcPr>
          <w:p w14:paraId="73B28953" w14:textId="77777777" w:rsidR="002667DB" w:rsidRPr="00853122" w:rsidRDefault="002667DB" w:rsidP="00EF06B9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8370" w:type="dxa"/>
            <w:shd w:val="clear" w:color="auto" w:fill="2F5496" w:themeFill="accent5" w:themeFillShade="BF"/>
            <w:vAlign w:val="center"/>
          </w:tcPr>
          <w:p w14:paraId="234B3402" w14:textId="77777777" w:rsidR="002667DB" w:rsidRPr="00853122" w:rsidRDefault="002667DB" w:rsidP="00CF3DE3">
            <w:pPr>
              <w:bidi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  <w:t>D1.2</w:t>
            </w: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 سیستم کیفیت آزمایشگاه</w:t>
            </w:r>
          </w:p>
        </w:tc>
        <w:tc>
          <w:tcPr>
            <w:tcW w:w="2283" w:type="dxa"/>
            <w:shd w:val="clear" w:color="auto" w:fill="2F5496" w:themeFill="accent5" w:themeFillShade="BF"/>
            <w:vAlign w:val="center"/>
          </w:tcPr>
          <w:p w14:paraId="1716F823" w14:textId="77777777" w:rsidR="002667DB" w:rsidRPr="00853122" w:rsidRDefault="002667DB" w:rsidP="003D4C9E">
            <w:pPr>
              <w:bidi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یک سطح انتخاب شود</w:t>
            </w:r>
          </w:p>
        </w:tc>
      </w:tr>
      <w:tr w:rsidR="002667DB" w:rsidRPr="003D4C9E" w14:paraId="16BCEE43" w14:textId="77777777" w:rsidTr="00CD0FFE">
        <w:trPr>
          <w:jc w:val="center"/>
        </w:trPr>
        <w:tc>
          <w:tcPr>
            <w:tcW w:w="1435" w:type="dxa"/>
            <w:shd w:val="clear" w:color="auto" w:fill="FF0000"/>
            <w:vAlign w:val="center"/>
          </w:tcPr>
          <w:p w14:paraId="393E249E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1</w:t>
            </w:r>
          </w:p>
        </w:tc>
        <w:tc>
          <w:tcPr>
            <w:tcW w:w="8370" w:type="dxa"/>
            <w:vAlign w:val="bottom"/>
          </w:tcPr>
          <w:p w14:paraId="200FA68E" w14:textId="77777777" w:rsidR="002667DB" w:rsidRPr="003D4C9E" w:rsidRDefault="002667DB" w:rsidP="003D4C9E">
            <w:pPr>
              <w:bidi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ا</w:t>
            </w:r>
            <w:r w:rsidRPr="003D4C9E">
              <w:rPr>
                <w:rFonts w:cs="B Nazanin"/>
                <w:rtl/>
              </w:rPr>
              <w:t>ستانداردهای کیفی</w:t>
            </w:r>
            <w:r w:rsidRPr="003D4C9E">
              <w:rPr>
                <w:rFonts w:cs="B Nazanin" w:hint="cs"/>
                <w:rtl/>
              </w:rPr>
              <w:t>ت</w:t>
            </w:r>
            <w:r w:rsidRPr="003D4C9E">
              <w:rPr>
                <w:rFonts w:cs="B Nazanin"/>
                <w:rtl/>
              </w:rPr>
              <w:t xml:space="preserve"> آزمایشگاه در سطح ملی موجود نیست یا در حال توسعه می‌باشد</w:t>
            </w:r>
            <w:r w:rsidRPr="003D4C9E">
              <w:rPr>
                <w:rFonts w:cs="B Nazanin"/>
              </w:rPr>
              <w:t>.</w:t>
            </w:r>
          </w:p>
        </w:tc>
        <w:tc>
          <w:tcPr>
            <w:tcW w:w="2283" w:type="dxa"/>
          </w:tcPr>
          <w:p w14:paraId="1375514F" w14:textId="77777777" w:rsidR="002667DB" w:rsidRPr="003D4C9E" w:rsidRDefault="002667DB" w:rsidP="003D4C9E">
            <w:pPr>
              <w:bidi/>
              <w:rPr>
                <w:rFonts w:cs="B Nazanin"/>
              </w:rPr>
            </w:pPr>
          </w:p>
        </w:tc>
      </w:tr>
      <w:tr w:rsidR="002667DB" w:rsidRPr="003D4C9E" w14:paraId="57691886" w14:textId="77777777" w:rsidTr="00CD0FFE">
        <w:trPr>
          <w:jc w:val="center"/>
        </w:trPr>
        <w:tc>
          <w:tcPr>
            <w:tcW w:w="1435" w:type="dxa"/>
            <w:shd w:val="clear" w:color="auto" w:fill="FFC000"/>
            <w:vAlign w:val="center"/>
          </w:tcPr>
          <w:p w14:paraId="690D3A68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2</w:t>
            </w:r>
          </w:p>
        </w:tc>
        <w:tc>
          <w:tcPr>
            <w:tcW w:w="8370" w:type="dxa"/>
            <w:vAlign w:val="bottom"/>
          </w:tcPr>
          <w:p w14:paraId="3B869F38" w14:textId="77777777" w:rsidR="002667DB" w:rsidRPr="003D4C9E" w:rsidRDefault="002667DB" w:rsidP="003D4C9E">
            <w:pPr>
              <w:bidi/>
              <w:rPr>
                <w:rFonts w:cs="B Nazanin"/>
              </w:rPr>
            </w:pPr>
            <w:r w:rsidRPr="003D4C9E">
              <w:rPr>
                <w:rFonts w:cs="B Nazanin"/>
                <w:rtl/>
              </w:rPr>
              <w:t>استانداردهای کیفی</w:t>
            </w:r>
            <w:r w:rsidRPr="003D4C9E">
              <w:rPr>
                <w:rFonts w:cs="B Nazanin" w:hint="cs"/>
                <w:rtl/>
              </w:rPr>
              <w:t>ت</w:t>
            </w:r>
            <w:r w:rsidRPr="003D4C9E">
              <w:rPr>
                <w:rFonts w:cs="B Nazanin"/>
                <w:rtl/>
              </w:rPr>
              <w:t xml:space="preserve"> ملی تدوین شده‌اند اما اجرایی نشده‌اند</w:t>
            </w:r>
            <w:r w:rsidRPr="003D4C9E">
              <w:rPr>
                <w:rFonts w:cs="B Nazanin"/>
              </w:rPr>
              <w:t>.</w:t>
            </w:r>
          </w:p>
        </w:tc>
        <w:tc>
          <w:tcPr>
            <w:tcW w:w="2283" w:type="dxa"/>
          </w:tcPr>
          <w:p w14:paraId="3696EF5A" w14:textId="77777777" w:rsidR="002667DB" w:rsidRPr="003D4C9E" w:rsidRDefault="002667DB" w:rsidP="003D4C9E">
            <w:pPr>
              <w:bidi/>
              <w:rPr>
                <w:rFonts w:cs="B Nazanin"/>
              </w:rPr>
            </w:pPr>
          </w:p>
        </w:tc>
      </w:tr>
      <w:tr w:rsidR="002667DB" w:rsidRPr="003D4C9E" w14:paraId="39EC1D9A" w14:textId="77777777" w:rsidTr="00CD0FFE">
        <w:trPr>
          <w:jc w:val="center"/>
        </w:trPr>
        <w:tc>
          <w:tcPr>
            <w:tcW w:w="1435" w:type="dxa"/>
            <w:shd w:val="clear" w:color="auto" w:fill="FFFF00"/>
            <w:vAlign w:val="center"/>
          </w:tcPr>
          <w:p w14:paraId="75DEBBCC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3</w:t>
            </w:r>
          </w:p>
        </w:tc>
        <w:tc>
          <w:tcPr>
            <w:tcW w:w="8370" w:type="dxa"/>
            <w:vAlign w:val="bottom"/>
          </w:tcPr>
          <w:p w14:paraId="7CD76942" w14:textId="0273E4B2" w:rsidR="002667DB" w:rsidRPr="003D4C9E" w:rsidRDefault="002667DB" w:rsidP="003D4C9E">
            <w:pPr>
              <w:bidi/>
              <w:rPr>
                <w:rFonts w:cs="B Nazanin"/>
              </w:rPr>
            </w:pPr>
            <w:r w:rsidRPr="003D4C9E">
              <w:rPr>
                <w:rFonts w:cs="B Nazanin"/>
                <w:rtl/>
              </w:rPr>
              <w:t>استانداردهای کیفی</w:t>
            </w:r>
            <w:r w:rsidRPr="003D4C9E">
              <w:rPr>
                <w:rFonts w:cs="B Nazanin" w:hint="cs"/>
                <w:rtl/>
              </w:rPr>
              <w:t>ت</w:t>
            </w:r>
            <w:r w:rsidRPr="003D4C9E">
              <w:rPr>
                <w:rFonts w:cs="B Nazanin"/>
                <w:rtl/>
              </w:rPr>
              <w:t xml:space="preserve"> ملی تدوین و در سطح ملی اجرایی شده‌اند. </w:t>
            </w:r>
            <w:r w:rsidRPr="003D4C9E">
              <w:rPr>
                <w:rFonts w:cs="B Nazanin" w:hint="cs"/>
                <w:rtl/>
              </w:rPr>
              <w:t>اق</w:t>
            </w:r>
            <w:r w:rsidR="00D139E8">
              <w:rPr>
                <w:rFonts w:cs="B Nazanin" w:hint="cs"/>
                <w:rtl/>
              </w:rPr>
              <w:t>دام</w:t>
            </w:r>
            <w:r w:rsidRPr="003D4C9E">
              <w:rPr>
                <w:rFonts w:cs="B Nazanin" w:hint="cs"/>
                <w:rtl/>
              </w:rPr>
              <w:t xml:space="preserve"> و مداخلات</w:t>
            </w:r>
            <w:r w:rsidRPr="003D4C9E">
              <w:rPr>
                <w:rFonts w:cs="B Nazanin"/>
                <w:rtl/>
              </w:rPr>
              <w:t xml:space="preserve"> شامل صدور مجوز برای آزمایشگاه‌ها مطابق با استانداردهای کیفی</w:t>
            </w:r>
            <w:r w:rsidRPr="003D4C9E">
              <w:rPr>
                <w:rFonts w:cs="B Nazanin" w:hint="cs"/>
                <w:rtl/>
              </w:rPr>
              <w:t>ت</w:t>
            </w:r>
            <w:r w:rsidRPr="003D4C9E">
              <w:rPr>
                <w:rFonts w:cs="B Nazanin"/>
                <w:rtl/>
              </w:rPr>
              <w:t xml:space="preserve"> ملی </w:t>
            </w:r>
            <w:r w:rsidRPr="003D4C9E">
              <w:rPr>
                <w:rFonts w:cs="B Nazanin" w:hint="cs"/>
                <w:rtl/>
              </w:rPr>
              <w:t xml:space="preserve">انجام </w:t>
            </w:r>
            <w:r w:rsidRPr="003D4C9E">
              <w:rPr>
                <w:rFonts w:cs="B Nazanin"/>
                <w:rtl/>
              </w:rPr>
              <w:t>می‌شود</w:t>
            </w:r>
            <w:r w:rsidRPr="003D4C9E">
              <w:rPr>
                <w:rFonts w:cs="B Nazanin"/>
              </w:rPr>
              <w:t>.</w:t>
            </w:r>
          </w:p>
        </w:tc>
        <w:tc>
          <w:tcPr>
            <w:tcW w:w="2283" w:type="dxa"/>
          </w:tcPr>
          <w:p w14:paraId="6EEDF565" w14:textId="77777777" w:rsidR="002667DB" w:rsidRPr="003D4C9E" w:rsidRDefault="002667DB" w:rsidP="003D4C9E">
            <w:pPr>
              <w:bidi/>
              <w:rPr>
                <w:rFonts w:cs="B Nazanin"/>
              </w:rPr>
            </w:pPr>
          </w:p>
        </w:tc>
      </w:tr>
      <w:tr w:rsidR="002667DB" w:rsidRPr="003D4C9E" w14:paraId="2A3464DD" w14:textId="77777777" w:rsidTr="00CD0FFE">
        <w:trPr>
          <w:jc w:val="center"/>
        </w:trPr>
        <w:tc>
          <w:tcPr>
            <w:tcW w:w="1435" w:type="dxa"/>
            <w:shd w:val="clear" w:color="auto" w:fill="92D050"/>
            <w:vAlign w:val="center"/>
          </w:tcPr>
          <w:p w14:paraId="323864CD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4</w:t>
            </w:r>
          </w:p>
        </w:tc>
        <w:tc>
          <w:tcPr>
            <w:tcW w:w="8370" w:type="dxa"/>
            <w:vAlign w:val="bottom"/>
          </w:tcPr>
          <w:p w14:paraId="387FEDBB" w14:textId="77777777" w:rsidR="002667DB" w:rsidRPr="003D4C9E" w:rsidRDefault="002667DB" w:rsidP="003D4C9E">
            <w:pPr>
              <w:bidi/>
              <w:rPr>
                <w:rFonts w:cs="B Nazanin"/>
              </w:rPr>
            </w:pPr>
            <w:r w:rsidRPr="003D4C9E">
              <w:rPr>
                <w:rFonts w:cs="B Nazanin"/>
                <w:rtl/>
              </w:rPr>
              <w:t>استانداردهای کیفی</w:t>
            </w:r>
            <w:r w:rsidRPr="003D4C9E">
              <w:rPr>
                <w:rFonts w:cs="B Nazanin" w:hint="cs"/>
                <w:rtl/>
              </w:rPr>
              <w:t>ت</w:t>
            </w:r>
            <w:r w:rsidRPr="003D4C9E">
              <w:rPr>
                <w:rFonts w:cs="B Nazanin"/>
                <w:rtl/>
              </w:rPr>
              <w:t xml:space="preserve"> ملی تدوین شده و در سطوح ملی و </w:t>
            </w:r>
            <w:r w:rsidRPr="003D4C9E">
              <w:rPr>
                <w:rFonts w:cs="B Nazanin" w:hint="cs"/>
                <w:rtl/>
              </w:rPr>
              <w:t>استانی</w:t>
            </w:r>
            <w:r w:rsidRPr="003D4C9E">
              <w:rPr>
                <w:rFonts w:cs="B Nazanin"/>
                <w:rtl/>
              </w:rPr>
              <w:t xml:space="preserve"> در حال اجرا هستند. فعالیت‌ها شامل صدور مجوز اجباری آزمایشگاه‌ها مطابق با الزامات پایه کیفیت یا استانداردهای ملی آزمایشگاهی است</w:t>
            </w:r>
            <w:r w:rsidRPr="003D4C9E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283" w:type="dxa"/>
          </w:tcPr>
          <w:p w14:paraId="1ECFEFEF" w14:textId="77777777" w:rsidR="002667DB" w:rsidRPr="003D4C9E" w:rsidRDefault="002667DB" w:rsidP="003D4C9E">
            <w:pPr>
              <w:bidi/>
              <w:rPr>
                <w:rFonts w:cs="B Nazanin"/>
              </w:rPr>
            </w:pPr>
          </w:p>
        </w:tc>
      </w:tr>
      <w:tr w:rsidR="002667DB" w:rsidRPr="003D4C9E" w14:paraId="1C07D55A" w14:textId="77777777" w:rsidTr="00CD0FFE">
        <w:trPr>
          <w:jc w:val="center"/>
        </w:trPr>
        <w:tc>
          <w:tcPr>
            <w:tcW w:w="1435" w:type="dxa"/>
            <w:shd w:val="clear" w:color="auto" w:fill="00B050"/>
            <w:vAlign w:val="center"/>
          </w:tcPr>
          <w:p w14:paraId="370E3F3D" w14:textId="77777777" w:rsidR="002667DB" w:rsidRPr="003D4C9E" w:rsidRDefault="002667DB" w:rsidP="00EF06B9">
            <w:pPr>
              <w:bidi/>
              <w:jc w:val="center"/>
              <w:rPr>
                <w:rFonts w:cs="B Nazanin"/>
              </w:rPr>
            </w:pPr>
            <w:r w:rsidRPr="003D4C9E">
              <w:rPr>
                <w:rFonts w:cs="B Nazanin" w:hint="cs"/>
                <w:rtl/>
              </w:rPr>
              <w:t>سطح 5</w:t>
            </w:r>
          </w:p>
        </w:tc>
        <w:tc>
          <w:tcPr>
            <w:tcW w:w="8370" w:type="dxa"/>
            <w:vAlign w:val="bottom"/>
          </w:tcPr>
          <w:p w14:paraId="389CCF8B" w14:textId="77777777" w:rsidR="002667DB" w:rsidRPr="003D4C9E" w:rsidRDefault="002667DB" w:rsidP="003D4C9E">
            <w:pPr>
              <w:bidi/>
              <w:rPr>
                <w:rFonts w:cs="B Nazanin"/>
              </w:rPr>
            </w:pPr>
            <w:r w:rsidRPr="003D4C9E">
              <w:rPr>
                <w:rFonts w:cs="B Nazanin"/>
                <w:rtl/>
              </w:rPr>
              <w:t>استانداردهای کیفی</w:t>
            </w:r>
            <w:r w:rsidRPr="003D4C9E">
              <w:rPr>
                <w:rFonts w:cs="B Nazanin" w:hint="cs"/>
                <w:rtl/>
              </w:rPr>
              <w:t>ت</w:t>
            </w:r>
            <w:r w:rsidRPr="003D4C9E">
              <w:rPr>
                <w:rFonts w:cs="B Nazanin"/>
                <w:rtl/>
              </w:rPr>
              <w:t xml:space="preserve"> ملی در تمام سطوح اجرا می‌شوند، از جمله صدور مجوز اجباری تمام آزمایشگاه‌ها مطابق با استانداردهای بین‌المللی</w:t>
            </w:r>
            <w:r w:rsidRPr="003D4C9E">
              <w:rPr>
                <w:rFonts w:cs="B Nazanin" w:hint="cs"/>
                <w:rtl/>
              </w:rPr>
              <w:t xml:space="preserve"> کیفیت</w:t>
            </w:r>
            <w:r w:rsidRPr="003D4C9E">
              <w:rPr>
                <w:rFonts w:cs="B Nazanin"/>
                <w:rtl/>
              </w:rPr>
              <w:t>. این استانداردها به‌صورت مستمر اعمال، بازبینی، ارزیابی و در صورت لزوم به‌روزرسانی می‌شوند</w:t>
            </w:r>
            <w:r w:rsidRPr="003D4C9E">
              <w:rPr>
                <w:rFonts w:cs="B Nazanin"/>
              </w:rPr>
              <w:t>.</w:t>
            </w:r>
          </w:p>
        </w:tc>
        <w:tc>
          <w:tcPr>
            <w:tcW w:w="2283" w:type="dxa"/>
          </w:tcPr>
          <w:p w14:paraId="72D2CCCD" w14:textId="77777777" w:rsidR="002667DB" w:rsidRPr="003D4C9E" w:rsidRDefault="002667DB" w:rsidP="003D4C9E">
            <w:pPr>
              <w:bidi/>
              <w:rPr>
                <w:rFonts w:cs="B Nazanin"/>
              </w:rPr>
            </w:pPr>
          </w:p>
        </w:tc>
      </w:tr>
    </w:tbl>
    <w:p w14:paraId="7390A15A" w14:textId="04910AA1" w:rsidR="002667DB" w:rsidRDefault="002667DB" w:rsidP="002667DB">
      <w:pPr>
        <w:pStyle w:val="ListParagraph"/>
        <w:bidi/>
        <w:spacing w:before="100" w:beforeAutospacing="1" w:after="0" w:line="240" w:lineRule="auto"/>
        <w:ind w:left="540" w:hanging="90"/>
        <w:rPr>
          <w:rFonts w:cs="B Nazanin"/>
        </w:rPr>
      </w:pPr>
    </w:p>
    <w:p w14:paraId="4B516FD2" w14:textId="77777777" w:rsidR="00853122" w:rsidRDefault="00853122" w:rsidP="00853122">
      <w:pPr>
        <w:pStyle w:val="ListParagraph"/>
        <w:bidi/>
        <w:spacing w:before="100" w:beforeAutospacing="1" w:after="0" w:line="240" w:lineRule="auto"/>
        <w:ind w:left="540" w:hanging="90"/>
        <w:rPr>
          <w:rFonts w:cs="B Nazanin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8546"/>
        <w:gridCol w:w="2249"/>
      </w:tblGrid>
      <w:tr w:rsidR="003D4C9E" w:rsidRPr="007B1261" w14:paraId="7386131A" w14:textId="77777777" w:rsidTr="00CD0FFE">
        <w:trPr>
          <w:jc w:val="center"/>
        </w:trPr>
        <w:tc>
          <w:tcPr>
            <w:tcW w:w="1345" w:type="dxa"/>
            <w:shd w:val="clear" w:color="auto" w:fill="2F5496" w:themeFill="accent5" w:themeFillShade="BF"/>
            <w:vAlign w:val="center"/>
          </w:tcPr>
          <w:p w14:paraId="0E8AFABA" w14:textId="77777777" w:rsidR="003D4C9E" w:rsidRPr="00853122" w:rsidRDefault="003D4C9E" w:rsidP="00EF06B9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lastRenderedPageBreak/>
              <w:t>سطح</w:t>
            </w:r>
          </w:p>
        </w:tc>
        <w:tc>
          <w:tcPr>
            <w:tcW w:w="8550" w:type="dxa"/>
            <w:shd w:val="clear" w:color="auto" w:fill="2F5496" w:themeFill="accent5" w:themeFillShade="BF"/>
            <w:vAlign w:val="center"/>
          </w:tcPr>
          <w:p w14:paraId="04C15CF5" w14:textId="77777777" w:rsidR="003D4C9E" w:rsidRPr="00853122" w:rsidRDefault="003D4C9E" w:rsidP="006C4271">
            <w:pPr>
              <w:bidi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  <w:t>D1.3</w:t>
            </w: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. </w:t>
            </w: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ظرف</w:t>
            </w: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ی</w:t>
            </w:r>
            <w:r w:rsidRPr="00853122">
              <w:rPr>
                <w:rFonts w:cs="B Titr" w:hint="eastAsia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ت</w:t>
            </w: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آزما</w:t>
            </w: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ی</w:t>
            </w:r>
            <w:r w:rsidRPr="00853122">
              <w:rPr>
                <w:rFonts w:cs="B Titr" w:hint="eastAsia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</w:t>
            </w: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آزما</w:t>
            </w: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ی</w:t>
            </w:r>
            <w:r w:rsidRPr="00853122">
              <w:rPr>
                <w:rFonts w:cs="B Titr" w:hint="eastAsia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شگا</w:t>
            </w: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2250" w:type="dxa"/>
            <w:shd w:val="clear" w:color="auto" w:fill="2F5496" w:themeFill="accent5" w:themeFillShade="BF"/>
            <w:vAlign w:val="center"/>
          </w:tcPr>
          <w:p w14:paraId="0917DD01" w14:textId="77777777" w:rsidR="003D4C9E" w:rsidRPr="00853122" w:rsidRDefault="003D4C9E" w:rsidP="003D4C9E">
            <w:pPr>
              <w:bidi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یک سطح انتخاب شود</w:t>
            </w:r>
          </w:p>
        </w:tc>
      </w:tr>
      <w:tr w:rsidR="003D4C9E" w:rsidRPr="007B1261" w14:paraId="674D759B" w14:textId="77777777" w:rsidTr="00CD0FFE">
        <w:trPr>
          <w:jc w:val="center"/>
        </w:trPr>
        <w:tc>
          <w:tcPr>
            <w:tcW w:w="1345" w:type="dxa"/>
            <w:shd w:val="clear" w:color="auto" w:fill="FF0000"/>
            <w:vAlign w:val="center"/>
          </w:tcPr>
          <w:p w14:paraId="7997BEEF" w14:textId="77777777" w:rsidR="003D4C9E" w:rsidRPr="007B1261" w:rsidRDefault="003D4C9E" w:rsidP="00EF06B9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سطح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50" w:type="dxa"/>
          </w:tcPr>
          <w:p w14:paraId="4D84C5A5" w14:textId="315FCE59" w:rsidR="003D4C9E" w:rsidRPr="00203302" w:rsidRDefault="003D4C9E" w:rsidP="003D4C9E">
            <w:pPr>
              <w:bidi/>
              <w:rPr>
                <w:rFonts w:cs="B Nazanin"/>
              </w:rPr>
            </w:pPr>
            <w:r w:rsidRPr="00203302">
              <w:rPr>
                <w:rFonts w:cs="B Nazanin" w:hint="eastAsia"/>
                <w:rtl/>
              </w:rPr>
              <w:t>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ستم</w:t>
            </w:r>
            <w:r w:rsidRPr="00203302">
              <w:rPr>
                <w:rFonts w:cs="B Nazanin"/>
                <w:rtl/>
              </w:rPr>
              <w:t xml:space="preserve">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شگاه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م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softHyphen/>
              <w:t xml:space="preserve">تواند 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ک</w:t>
            </w:r>
            <w:r w:rsidRPr="00203302">
              <w:rPr>
                <w:rFonts w:cs="B Nazanin"/>
                <w:rtl/>
              </w:rPr>
              <w:t xml:space="preserve"> 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ا</w:t>
            </w:r>
            <w:r w:rsidRPr="00203302">
              <w:rPr>
                <w:rFonts w:cs="B Nazanin"/>
                <w:rtl/>
              </w:rPr>
              <w:t xml:space="preserve"> دو روش مانند تست تشخ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ص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سر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ع</w:t>
            </w:r>
            <w:r w:rsidRPr="00203302">
              <w:rPr>
                <w:rFonts w:cs="B Nazanin"/>
                <w:rtl/>
              </w:rPr>
              <w:t xml:space="preserve"> (آنت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softHyphen/>
              <w:t>ژن و آنت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باد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) و </w:t>
            </w:r>
            <w:r w:rsidR="00D139E8">
              <w:rPr>
                <w:rFonts w:cs="B Nazanin" w:hint="cs"/>
                <w:rtl/>
              </w:rPr>
              <w:t>تشخیص</w:t>
            </w:r>
            <w:r w:rsidR="00D139E8" w:rsidRPr="00203302">
              <w:rPr>
                <w:rFonts w:cs="B Nazanin"/>
                <w:rtl/>
              </w:rPr>
              <w:t xml:space="preserve"> </w:t>
            </w:r>
            <w:r w:rsidRPr="00203302">
              <w:rPr>
                <w:rFonts w:cs="B Nazanin"/>
                <w:rtl/>
              </w:rPr>
              <w:t>م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کروسکوپ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</w:t>
            </w:r>
            <w:r w:rsidR="00D139E8">
              <w:rPr>
                <w:rFonts w:cs="B Nazanin" w:hint="cs"/>
                <w:rtl/>
              </w:rPr>
              <w:t xml:space="preserve"> را </w:t>
            </w:r>
            <w:r w:rsidRPr="00203302">
              <w:rPr>
                <w:rFonts w:cs="B Nazanin"/>
                <w:rtl/>
              </w:rPr>
              <w:t>برا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تشخ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ص</w:t>
            </w:r>
            <w:r w:rsidRPr="00203302">
              <w:rPr>
                <w:rFonts w:cs="B Nazanin"/>
                <w:rtl/>
              </w:rPr>
              <w:t xml:space="preserve"> پاتوژن</w:t>
            </w:r>
            <w:r w:rsidR="00D139E8">
              <w:rPr>
                <w:rFonts w:cs="B Nazanin" w:hint="cs"/>
                <w:rtl/>
              </w:rPr>
              <w:t xml:space="preserve"> ها فراهم آورد.</w:t>
            </w:r>
            <w:r w:rsidRPr="00203302">
              <w:rPr>
                <w:rFonts w:cs="B Nazanin"/>
              </w:rPr>
              <w:t>.</w:t>
            </w:r>
          </w:p>
        </w:tc>
        <w:tc>
          <w:tcPr>
            <w:tcW w:w="2250" w:type="dxa"/>
          </w:tcPr>
          <w:p w14:paraId="799F174A" w14:textId="77777777" w:rsidR="003D4C9E" w:rsidRPr="00203302" w:rsidRDefault="003D4C9E" w:rsidP="003D4C9E">
            <w:pPr>
              <w:bidi/>
              <w:rPr>
                <w:rFonts w:cs="B Nazanin"/>
              </w:rPr>
            </w:pPr>
          </w:p>
        </w:tc>
      </w:tr>
      <w:tr w:rsidR="003D4C9E" w:rsidRPr="007B1261" w14:paraId="3B557768" w14:textId="77777777" w:rsidTr="00CD0FFE">
        <w:trPr>
          <w:jc w:val="center"/>
        </w:trPr>
        <w:tc>
          <w:tcPr>
            <w:tcW w:w="1345" w:type="dxa"/>
            <w:shd w:val="clear" w:color="auto" w:fill="FFC000"/>
            <w:vAlign w:val="center"/>
          </w:tcPr>
          <w:p w14:paraId="21A5A1BD" w14:textId="77777777" w:rsidR="003D4C9E" w:rsidRPr="007B1261" w:rsidRDefault="003D4C9E" w:rsidP="00EF06B9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سطح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50" w:type="dxa"/>
          </w:tcPr>
          <w:p w14:paraId="6A3A8EBF" w14:textId="437C0127" w:rsidR="003D4C9E" w:rsidRPr="00203302" w:rsidRDefault="003D4C9E" w:rsidP="008B1697">
            <w:pPr>
              <w:bidi/>
              <w:rPr>
                <w:rFonts w:cs="B Nazanin"/>
              </w:rPr>
            </w:pPr>
            <w:r w:rsidRPr="00203302">
              <w:rPr>
                <w:rFonts w:cs="B Nazanin" w:hint="eastAsia"/>
                <w:rtl/>
              </w:rPr>
              <w:t>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ستم</w:t>
            </w:r>
            <w:r w:rsidRPr="00203302">
              <w:rPr>
                <w:rFonts w:cs="B Nazanin"/>
                <w:rtl/>
              </w:rPr>
              <w:t xml:space="preserve">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شگاه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م</w:t>
            </w:r>
            <w:r w:rsidRPr="00203302">
              <w:rPr>
                <w:rFonts w:cs="B Nazanin" w:hint="cs"/>
                <w:rtl/>
              </w:rPr>
              <w:t>ی‌</w:t>
            </w:r>
            <w:r w:rsidRPr="00203302">
              <w:rPr>
                <w:rFonts w:cs="B Nazanin" w:hint="eastAsia"/>
                <w:rtl/>
              </w:rPr>
              <w:t>تواند</w:t>
            </w:r>
            <w:r w:rsidRPr="00203302">
              <w:rPr>
                <w:rFonts w:cs="B Nazanin"/>
                <w:rtl/>
              </w:rPr>
              <w:t xml:space="preserve"> روش‌ها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</w:t>
            </w:r>
            <w:r w:rsidR="00D139E8">
              <w:rPr>
                <w:rFonts w:cs="B Nazanin" w:hint="cs"/>
                <w:rtl/>
              </w:rPr>
              <w:t>گاه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از جمله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ش‌ها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سرولوژ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ک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</w:t>
            </w:r>
            <w:r w:rsidRPr="00203302">
              <w:rPr>
                <w:rFonts w:cs="B Nazanin" w:hint="cs"/>
                <w:rtl/>
              </w:rPr>
              <w:t>(</w:t>
            </w:r>
            <w:r w:rsidRPr="00203302">
              <w:rPr>
                <w:rFonts w:cs="B Nazanin"/>
                <w:rtl/>
              </w:rPr>
              <w:t xml:space="preserve">مانند </w:t>
            </w:r>
            <w:r w:rsidR="00D139E8" w:rsidRPr="00203302">
              <w:rPr>
                <w:rFonts w:cs="B Nazanin"/>
                <w:rtl/>
              </w:rPr>
              <w:t xml:space="preserve">آنزیم </w:t>
            </w:r>
            <w:r w:rsidRPr="00203302">
              <w:rPr>
                <w:rFonts w:cs="B Nazanin"/>
                <w:rtl/>
              </w:rPr>
              <w:t xml:space="preserve">ایمونواسی برای آنتی‌ژن و آنتی‌بادی) </w:t>
            </w:r>
            <w:r w:rsidRPr="00203302">
              <w:rPr>
                <w:rFonts w:cs="B Nazanin" w:hint="cs"/>
                <w:rtl/>
              </w:rPr>
              <w:t xml:space="preserve">را </w:t>
            </w:r>
            <w:r w:rsidRPr="00203302">
              <w:rPr>
                <w:rFonts w:cs="B Nazanin"/>
                <w:rtl/>
              </w:rPr>
              <w:t>پشت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بان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کند و فرآ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ند</w:t>
            </w:r>
            <w:r w:rsidRPr="00203302">
              <w:rPr>
                <w:rFonts w:cs="B Nazanin"/>
                <w:rtl/>
              </w:rPr>
              <w:t xml:space="preserve"> تضم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ن</w:t>
            </w:r>
            <w:r w:rsidRPr="00203302">
              <w:rPr>
                <w:rFonts w:cs="B Nazanin"/>
                <w:rtl/>
              </w:rPr>
              <w:t xml:space="preserve"> ک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ف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ت</w:t>
            </w:r>
            <w:r w:rsidRPr="00203302">
              <w:rPr>
                <w:rFonts w:cs="B Nazanin"/>
                <w:rtl/>
              </w:rPr>
              <w:t xml:space="preserve"> در حال انجام است</w:t>
            </w:r>
            <w:r w:rsidRPr="00203302">
              <w:rPr>
                <w:rFonts w:cs="B Nazanin"/>
              </w:rPr>
              <w:t>.</w:t>
            </w:r>
          </w:p>
        </w:tc>
        <w:tc>
          <w:tcPr>
            <w:tcW w:w="2250" w:type="dxa"/>
          </w:tcPr>
          <w:p w14:paraId="63833357" w14:textId="77777777" w:rsidR="003D4C9E" w:rsidRPr="00203302" w:rsidRDefault="003D4C9E" w:rsidP="003D4C9E">
            <w:pPr>
              <w:bidi/>
              <w:rPr>
                <w:rFonts w:cs="B Nazanin"/>
              </w:rPr>
            </w:pPr>
          </w:p>
        </w:tc>
      </w:tr>
      <w:tr w:rsidR="003D4C9E" w:rsidRPr="007B1261" w14:paraId="20D59E9B" w14:textId="77777777" w:rsidTr="00CD0FFE">
        <w:trPr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58D2B2B6" w14:textId="77777777" w:rsidR="003D4C9E" w:rsidRPr="007B1261" w:rsidRDefault="003D4C9E" w:rsidP="00EF06B9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سطح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50" w:type="dxa"/>
          </w:tcPr>
          <w:p w14:paraId="261ED978" w14:textId="5E78AEF8" w:rsidR="003D4C9E" w:rsidRPr="00203302" w:rsidRDefault="003D4C9E" w:rsidP="008B1697">
            <w:pPr>
              <w:bidi/>
              <w:rPr>
                <w:rFonts w:cs="B Nazanin"/>
              </w:rPr>
            </w:pPr>
            <w:r w:rsidRPr="00203302">
              <w:rPr>
                <w:rFonts w:cs="B Nazanin" w:hint="eastAsia"/>
                <w:rtl/>
              </w:rPr>
              <w:t>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ستم</w:t>
            </w:r>
            <w:r w:rsidRPr="00203302">
              <w:rPr>
                <w:rFonts w:cs="B Nazanin"/>
                <w:rtl/>
              </w:rPr>
              <w:t xml:space="preserve">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شگاه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م</w:t>
            </w:r>
            <w:r w:rsidRPr="00203302">
              <w:rPr>
                <w:rFonts w:cs="B Nazanin" w:hint="cs"/>
                <w:rtl/>
              </w:rPr>
              <w:t>ی‌</w:t>
            </w:r>
            <w:r w:rsidRPr="00203302">
              <w:rPr>
                <w:rFonts w:cs="B Nazanin" w:hint="eastAsia"/>
                <w:rtl/>
              </w:rPr>
              <w:t>تواند</w:t>
            </w:r>
            <w:r w:rsidRPr="00203302">
              <w:rPr>
                <w:rFonts w:cs="B Nazanin"/>
                <w:rtl/>
              </w:rPr>
              <w:t xml:space="preserve">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</w:t>
            </w:r>
            <w:r w:rsidRPr="00203302">
              <w:rPr>
                <w:rFonts w:cs="B Nazanin"/>
                <w:rtl/>
              </w:rPr>
              <w:t xml:space="preserve"> </w:t>
            </w:r>
            <w:r w:rsidR="00D139E8">
              <w:rPr>
                <w:rFonts w:cs="B Nazanin" w:hint="cs"/>
                <w:rtl/>
              </w:rPr>
              <w:t>تکثیر</w:t>
            </w:r>
            <w:r w:rsidR="00D139E8" w:rsidRPr="00203302">
              <w:rPr>
                <w:rFonts w:cs="B Nazanin"/>
                <w:rtl/>
              </w:rPr>
              <w:t xml:space="preserve"> </w:t>
            </w:r>
            <w:r w:rsidRPr="00203302">
              <w:rPr>
                <w:rFonts w:cs="B Nazanin"/>
                <w:rtl/>
              </w:rPr>
              <w:t>اس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د</w:t>
            </w:r>
            <w:r w:rsidRPr="00203302">
              <w:rPr>
                <w:rFonts w:cs="B Nazanin"/>
                <w:rtl/>
              </w:rPr>
              <w:t xml:space="preserve"> نوکلئ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ک</w:t>
            </w:r>
            <w:r w:rsidRPr="00203302">
              <w:rPr>
                <w:rFonts w:cs="B Nazanin" w:hint="cs"/>
                <w:rtl/>
              </w:rPr>
              <w:t xml:space="preserve"> (آزمایشات مولکولی</w:t>
            </w:r>
            <w:r w:rsidR="00D139E8">
              <w:rPr>
                <w:rFonts w:cs="B Nazanin" w:hint="cs"/>
                <w:rtl/>
              </w:rPr>
              <w:t xml:space="preserve"> مانند </w:t>
            </w:r>
            <w:r w:rsidR="00D139E8">
              <w:rPr>
                <w:rFonts w:cs="B Nazanin"/>
              </w:rPr>
              <w:t>PCR</w:t>
            </w:r>
            <w:r w:rsidRPr="00203302">
              <w:rPr>
                <w:rFonts w:cs="B Nazanin" w:hint="cs"/>
                <w:rtl/>
              </w:rPr>
              <w:t>)</w:t>
            </w:r>
            <w:r w:rsidRPr="00203302">
              <w:rPr>
                <w:rFonts w:cs="B Nazanin" w:hint="eastAsia"/>
                <w:rtl/>
              </w:rPr>
              <w:t xml:space="preserve">، </w:t>
            </w:r>
            <w:r w:rsidRPr="00203302">
              <w:rPr>
                <w:rFonts w:cs="B Nazanin"/>
                <w:rtl/>
              </w:rPr>
              <w:t>کشت باکتر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ا</w:t>
            </w:r>
            <w:r w:rsidRPr="00203302">
              <w:rPr>
                <w:rFonts w:cs="B Nazanin" w:hint="cs"/>
                <w:rtl/>
              </w:rPr>
              <w:t>یی</w:t>
            </w:r>
            <w:r w:rsidRPr="00203302">
              <w:rPr>
                <w:rFonts w:cs="B Nazanin"/>
                <w:rtl/>
              </w:rPr>
              <w:t xml:space="preserve"> با تست حساس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ت</w:t>
            </w:r>
            <w:r w:rsidRPr="00203302">
              <w:rPr>
                <w:rFonts w:cs="B Nazanin"/>
                <w:rtl/>
              </w:rPr>
              <w:t xml:space="preserve"> ضد م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کروب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را با فرآ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ند</w:t>
            </w:r>
            <w:r w:rsidRPr="00203302">
              <w:rPr>
                <w:rFonts w:cs="B Nazanin"/>
                <w:rtl/>
              </w:rPr>
              <w:t xml:space="preserve"> تضم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ن</w:t>
            </w:r>
            <w:r w:rsidRPr="00203302">
              <w:rPr>
                <w:rFonts w:cs="B Nazanin"/>
                <w:rtl/>
              </w:rPr>
              <w:t xml:space="preserve"> ک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ف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ت</w:t>
            </w:r>
            <w:r w:rsidRPr="00203302">
              <w:rPr>
                <w:rFonts w:cs="B Nazanin"/>
                <w:rtl/>
              </w:rPr>
              <w:t xml:space="preserve"> انجام دهد و به ظرف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ت</w:t>
            </w:r>
            <w:r w:rsidRPr="00203302">
              <w:rPr>
                <w:rFonts w:cs="B Nazanin"/>
                <w:rtl/>
              </w:rPr>
              <w:t xml:space="preserve"> توال</w:t>
            </w:r>
            <w:r w:rsidRPr="00203302">
              <w:rPr>
                <w:rFonts w:cs="B Nazanin" w:hint="cs"/>
                <w:rtl/>
              </w:rPr>
              <w:t>ی‌ی</w:t>
            </w:r>
            <w:r w:rsidRPr="00203302">
              <w:rPr>
                <w:rFonts w:cs="B Nazanin" w:hint="eastAsia"/>
                <w:rtl/>
              </w:rPr>
              <w:t>اب</w:t>
            </w:r>
            <w:r w:rsidRPr="00203302">
              <w:rPr>
                <w:rFonts w:cs="B Nazanin" w:hint="cs"/>
                <w:rtl/>
              </w:rPr>
              <w:t>ی</w:t>
            </w:r>
            <w:r w:rsidR="007565F3">
              <w:rPr>
                <w:rFonts w:cs="B Nazanin" w:hint="cs"/>
                <w:rtl/>
              </w:rPr>
              <w:t xml:space="preserve"> (</w:t>
            </w:r>
            <w:r w:rsidR="007565F3">
              <w:rPr>
                <w:rFonts w:cs="B Nazanin"/>
              </w:rPr>
              <w:t>Sequencing</w:t>
            </w:r>
            <w:r w:rsidR="007565F3">
              <w:rPr>
                <w:rFonts w:cs="B Nazanin" w:hint="cs"/>
                <w:rtl/>
                <w:lang w:bidi="fa-IR"/>
              </w:rPr>
              <w:t>)</w:t>
            </w:r>
            <w:r w:rsidRPr="00203302">
              <w:rPr>
                <w:rFonts w:cs="B Nazanin"/>
                <w:rtl/>
              </w:rPr>
              <w:t xml:space="preserve"> دسترس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داشته باشد (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ا</w:t>
            </w:r>
            <w:r w:rsidRPr="00203302">
              <w:rPr>
                <w:rFonts w:cs="B Nazanin"/>
                <w:rtl/>
              </w:rPr>
              <w:t xml:space="preserve"> دارد)</w:t>
            </w:r>
            <w:r w:rsidRPr="00203302">
              <w:rPr>
                <w:rFonts w:cs="B Nazanin"/>
              </w:rPr>
              <w:t>.</w:t>
            </w:r>
          </w:p>
        </w:tc>
        <w:tc>
          <w:tcPr>
            <w:tcW w:w="2250" w:type="dxa"/>
          </w:tcPr>
          <w:p w14:paraId="088992E9" w14:textId="77777777" w:rsidR="003D4C9E" w:rsidRPr="00203302" w:rsidRDefault="003D4C9E" w:rsidP="003D4C9E">
            <w:pPr>
              <w:bidi/>
              <w:rPr>
                <w:rFonts w:cs="B Nazanin"/>
              </w:rPr>
            </w:pPr>
          </w:p>
        </w:tc>
      </w:tr>
      <w:tr w:rsidR="003D4C9E" w:rsidRPr="007B1261" w14:paraId="16FC3126" w14:textId="77777777" w:rsidTr="00CD0FFE">
        <w:trPr>
          <w:jc w:val="center"/>
        </w:trPr>
        <w:tc>
          <w:tcPr>
            <w:tcW w:w="1345" w:type="dxa"/>
            <w:shd w:val="clear" w:color="auto" w:fill="92D050"/>
            <w:vAlign w:val="center"/>
          </w:tcPr>
          <w:p w14:paraId="3E326F5C" w14:textId="77777777" w:rsidR="003D4C9E" w:rsidRPr="007B1261" w:rsidRDefault="003D4C9E" w:rsidP="00EF06B9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سطح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50" w:type="dxa"/>
          </w:tcPr>
          <w:p w14:paraId="2FE6E81A" w14:textId="23DC7903" w:rsidR="003D4C9E" w:rsidRPr="00203302" w:rsidRDefault="003D4C9E" w:rsidP="008B1697">
            <w:pPr>
              <w:bidi/>
              <w:rPr>
                <w:rFonts w:cs="B Nazanin"/>
              </w:rPr>
            </w:pPr>
            <w:r w:rsidRPr="00203302">
              <w:rPr>
                <w:rFonts w:cs="B Nazanin" w:hint="eastAsia"/>
                <w:rtl/>
              </w:rPr>
              <w:t>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ستم</w:t>
            </w:r>
            <w:r w:rsidRPr="00203302">
              <w:rPr>
                <w:rFonts w:cs="B Nazanin"/>
                <w:rtl/>
              </w:rPr>
              <w:t xml:space="preserve">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شگاه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م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softHyphen/>
              <w:t>تواند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</w:t>
            </w:r>
            <w:r w:rsidRPr="00203302">
              <w:rPr>
                <w:rFonts w:cs="B Nazanin"/>
                <w:rtl/>
              </w:rPr>
              <w:t xml:space="preserve"> </w:t>
            </w:r>
            <w:r w:rsidR="007156AD">
              <w:rPr>
                <w:rFonts w:cs="B Nazanin" w:hint="cs"/>
                <w:rtl/>
              </w:rPr>
              <w:t>تکثیر</w:t>
            </w:r>
            <w:r w:rsidR="007156AD" w:rsidRPr="00203302">
              <w:rPr>
                <w:rFonts w:cs="B Nazanin"/>
                <w:rtl/>
              </w:rPr>
              <w:t xml:space="preserve"> </w:t>
            </w:r>
            <w:r w:rsidRPr="00203302">
              <w:rPr>
                <w:rFonts w:cs="B Nazanin"/>
                <w:rtl/>
              </w:rPr>
              <w:t>اس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د</w:t>
            </w:r>
            <w:r w:rsidRPr="00203302">
              <w:rPr>
                <w:rFonts w:cs="B Nazanin"/>
                <w:rtl/>
              </w:rPr>
              <w:t xml:space="preserve"> نوکلئ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ک</w:t>
            </w:r>
            <w:r w:rsidR="008B1697">
              <w:rPr>
                <w:rFonts w:cs="B Nazanin"/>
              </w:rPr>
              <w:t xml:space="preserve"> </w:t>
            </w:r>
            <w:r w:rsidRPr="00203302">
              <w:rPr>
                <w:rFonts w:cs="B Nazanin" w:hint="cs"/>
                <w:rtl/>
              </w:rPr>
              <w:t>(آزمایشات مولکولی</w:t>
            </w:r>
            <w:r w:rsidR="007156AD">
              <w:rPr>
                <w:rFonts w:cs="B Nazanin" w:hint="cs"/>
                <w:rtl/>
              </w:rPr>
              <w:t xml:space="preserve"> مانند </w:t>
            </w:r>
            <w:r w:rsidR="007156AD">
              <w:rPr>
                <w:rFonts w:cs="B Nazanin"/>
              </w:rPr>
              <w:t>PCR</w:t>
            </w:r>
            <w:r w:rsidRPr="00203302">
              <w:rPr>
                <w:rFonts w:cs="B Nazanin" w:hint="cs"/>
                <w:rtl/>
              </w:rPr>
              <w:t>)</w:t>
            </w:r>
            <w:r w:rsidRPr="00203302">
              <w:rPr>
                <w:rFonts w:cs="B Nazanin" w:hint="eastAsia"/>
                <w:rtl/>
              </w:rPr>
              <w:t xml:space="preserve">، </w:t>
            </w:r>
            <w:r w:rsidRPr="00203302">
              <w:rPr>
                <w:rFonts w:cs="B Nazanin"/>
                <w:rtl/>
              </w:rPr>
              <w:t>کشت باکتر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ا</w:t>
            </w:r>
            <w:r w:rsidRPr="00203302">
              <w:rPr>
                <w:rFonts w:cs="B Nazanin" w:hint="cs"/>
                <w:rtl/>
              </w:rPr>
              <w:t>یی</w:t>
            </w:r>
            <w:r w:rsidRPr="00203302">
              <w:rPr>
                <w:rFonts w:cs="B Nazanin"/>
                <w:rtl/>
              </w:rPr>
              <w:t xml:space="preserve"> با تست حساس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ت</w:t>
            </w:r>
            <w:r w:rsidRPr="00203302">
              <w:rPr>
                <w:rFonts w:cs="B Nazanin"/>
                <w:rtl/>
              </w:rPr>
              <w:t xml:space="preserve"> ضد م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کروب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را با فرآ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ند</w:t>
            </w:r>
            <w:r w:rsidRPr="00203302">
              <w:rPr>
                <w:rFonts w:cs="B Nazanin"/>
                <w:rtl/>
              </w:rPr>
              <w:t xml:space="preserve"> تضم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ن</w:t>
            </w:r>
            <w:r w:rsidRPr="00203302">
              <w:rPr>
                <w:rFonts w:cs="B Nazanin"/>
                <w:rtl/>
              </w:rPr>
              <w:t xml:space="preserve"> ک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ف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ت</w:t>
            </w:r>
            <w:r w:rsidRPr="00203302">
              <w:rPr>
                <w:rFonts w:cs="B Nazanin"/>
                <w:rtl/>
              </w:rPr>
              <w:t xml:space="preserve"> انجام دهد و دارا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برخ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از ظرف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ت</w:t>
            </w:r>
            <w:r w:rsidRPr="00203302">
              <w:rPr>
                <w:rFonts w:cs="B Nazanin"/>
                <w:rtl/>
              </w:rPr>
              <w:t xml:space="preserve"> توال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softHyphen/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اب</w:t>
            </w:r>
            <w:r w:rsidRPr="00203302">
              <w:rPr>
                <w:rFonts w:cs="B Nazanin" w:hint="cs"/>
                <w:rtl/>
              </w:rPr>
              <w:t>ی</w:t>
            </w:r>
            <w:r w:rsidR="00DD771F">
              <w:rPr>
                <w:rFonts w:cs="B Nazanin" w:hint="cs"/>
                <w:rtl/>
              </w:rPr>
              <w:t xml:space="preserve"> (</w:t>
            </w:r>
            <w:r w:rsidR="00DD771F">
              <w:rPr>
                <w:rFonts w:cs="B Nazanin"/>
              </w:rPr>
              <w:t>Sequencing</w:t>
            </w:r>
            <w:r w:rsidR="00DD771F">
              <w:rPr>
                <w:rFonts w:cs="B Nazanin" w:hint="cs"/>
                <w:rtl/>
                <w:lang w:bidi="fa-IR"/>
              </w:rPr>
              <w:t>)</w:t>
            </w:r>
            <w:r w:rsidRPr="00203302">
              <w:rPr>
                <w:rFonts w:cs="B Nazanin"/>
                <w:rtl/>
              </w:rPr>
              <w:t xml:space="preserve"> اول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ه</w:t>
            </w:r>
            <w:r w:rsidRPr="00203302">
              <w:rPr>
                <w:rFonts w:cs="B Nazanin"/>
                <w:rtl/>
              </w:rPr>
              <w:t xml:space="preserve"> است و کشور توانا</w:t>
            </w:r>
            <w:r w:rsidRPr="00203302">
              <w:rPr>
                <w:rFonts w:cs="B Nazanin" w:hint="cs"/>
                <w:rtl/>
              </w:rPr>
              <w:t>یی</w:t>
            </w:r>
            <w:r w:rsidRPr="00203302">
              <w:rPr>
                <w:rFonts w:cs="B Nazanin"/>
                <w:rtl/>
              </w:rPr>
              <w:t xml:space="preserve">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</w:t>
            </w:r>
            <w:r w:rsidRPr="00203302">
              <w:rPr>
                <w:rFonts w:cs="B Nazanin"/>
                <w:rtl/>
              </w:rPr>
              <w:t xml:space="preserve"> </w:t>
            </w:r>
            <w:r w:rsidRPr="00203302">
              <w:rPr>
                <w:rFonts w:cs="B Nazanin" w:hint="cs"/>
                <w:rtl/>
              </w:rPr>
              <w:t xml:space="preserve">برای </w:t>
            </w:r>
            <w:r w:rsidRPr="00203302">
              <w:rPr>
                <w:rFonts w:cs="B Nazanin"/>
                <w:rtl/>
              </w:rPr>
              <w:t>همه ب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مار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>‌ها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بوم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و ب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مار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>‌ها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اولو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ت</w:t>
            </w:r>
            <w:r w:rsidRPr="00203302">
              <w:rPr>
                <w:rFonts w:cs="B Nazanin"/>
                <w:rtl/>
              </w:rPr>
              <w:t xml:space="preserve"> دار خود را دارد</w:t>
            </w:r>
            <w:r w:rsidRPr="00203302">
              <w:rPr>
                <w:rFonts w:cs="B Nazanin"/>
              </w:rPr>
              <w:t>.</w:t>
            </w:r>
            <w:r w:rsidRPr="00203302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250" w:type="dxa"/>
          </w:tcPr>
          <w:p w14:paraId="4862F274" w14:textId="77777777" w:rsidR="003D4C9E" w:rsidRPr="00203302" w:rsidRDefault="003D4C9E" w:rsidP="003D4C9E">
            <w:pPr>
              <w:bidi/>
              <w:rPr>
                <w:rFonts w:cs="B Nazanin"/>
              </w:rPr>
            </w:pPr>
          </w:p>
        </w:tc>
      </w:tr>
      <w:tr w:rsidR="003D4C9E" w:rsidRPr="007B1261" w14:paraId="77F4A7AB" w14:textId="77777777" w:rsidTr="00CD0FFE">
        <w:trPr>
          <w:jc w:val="center"/>
        </w:trPr>
        <w:tc>
          <w:tcPr>
            <w:tcW w:w="1345" w:type="dxa"/>
            <w:shd w:val="clear" w:color="auto" w:fill="00B050"/>
            <w:vAlign w:val="center"/>
          </w:tcPr>
          <w:p w14:paraId="63F62C96" w14:textId="77777777" w:rsidR="003D4C9E" w:rsidRPr="007B1261" w:rsidRDefault="003D4C9E" w:rsidP="00EF06B9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سطح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7B1261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550" w:type="dxa"/>
          </w:tcPr>
          <w:p w14:paraId="08D97A46" w14:textId="5A58C339" w:rsidR="003D4C9E" w:rsidRDefault="003D4C9E" w:rsidP="003D4C9E">
            <w:pPr>
              <w:bidi/>
              <w:rPr>
                <w:rFonts w:cs="B Nazanin"/>
                <w:rtl/>
              </w:rPr>
            </w:pPr>
            <w:r w:rsidRPr="00203302">
              <w:rPr>
                <w:rFonts w:cs="B Nazanin" w:hint="eastAsia"/>
                <w:rtl/>
              </w:rPr>
              <w:t>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ستم</w:t>
            </w:r>
            <w:r w:rsidRPr="00203302">
              <w:rPr>
                <w:rFonts w:cs="B Nazanin"/>
                <w:rtl/>
              </w:rPr>
              <w:t xml:space="preserve">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شگاه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م</w:t>
            </w:r>
            <w:r w:rsidRPr="00203302">
              <w:rPr>
                <w:rFonts w:cs="B Nazanin" w:hint="cs"/>
                <w:rtl/>
              </w:rPr>
              <w:t>ی‌</w:t>
            </w:r>
            <w:r w:rsidRPr="00203302">
              <w:rPr>
                <w:rFonts w:cs="B Nazanin" w:hint="eastAsia"/>
                <w:rtl/>
              </w:rPr>
              <w:t>تواند</w:t>
            </w:r>
            <w:r w:rsidRPr="00203302">
              <w:rPr>
                <w:rFonts w:cs="B Nazanin"/>
                <w:rtl/>
              </w:rPr>
              <w:t xml:space="preserve"> آزما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ش‌ها</w:t>
            </w:r>
            <w:r w:rsidRPr="00203302">
              <w:rPr>
                <w:rFonts w:cs="B Nazanin" w:hint="cs"/>
                <w:rtl/>
              </w:rPr>
              <w:t>یی</w:t>
            </w:r>
            <w:r w:rsidRPr="00203302">
              <w:rPr>
                <w:rFonts w:cs="B Nazanin"/>
                <w:rtl/>
              </w:rPr>
              <w:t xml:space="preserve"> را انجام دهد که در ظرف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ت‌ها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قبل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توض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ح</w:t>
            </w:r>
            <w:r w:rsidRPr="00203302">
              <w:rPr>
                <w:rFonts w:cs="B Nazanin"/>
                <w:rtl/>
              </w:rPr>
              <w:t xml:space="preserve"> داده شد و به توال</w:t>
            </w:r>
            <w:r w:rsidRPr="00203302">
              <w:rPr>
                <w:rFonts w:cs="B Nazanin" w:hint="cs"/>
                <w:rtl/>
              </w:rPr>
              <w:t>ی‌ی</w:t>
            </w:r>
            <w:r w:rsidRPr="00203302">
              <w:rPr>
                <w:rFonts w:cs="B Nazanin" w:hint="eastAsia"/>
                <w:rtl/>
              </w:rPr>
              <w:t>اب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کل ژنو</w:t>
            </w:r>
            <w:r w:rsidRPr="00203302">
              <w:rPr>
                <w:rFonts w:cs="B Nazanin" w:hint="cs"/>
                <w:rtl/>
              </w:rPr>
              <w:t>م</w:t>
            </w:r>
            <w:r w:rsidR="00C006FF">
              <w:rPr>
                <w:rFonts w:cs="B Nazanin" w:hint="cs"/>
                <w:rtl/>
              </w:rPr>
              <w:t xml:space="preserve"> (</w:t>
            </w:r>
            <w:r w:rsidR="00C006FF">
              <w:rPr>
                <w:rFonts w:cs="B Nazanin"/>
              </w:rPr>
              <w:t>whole genome sequencing</w:t>
            </w:r>
            <w:r w:rsidR="00C006FF">
              <w:rPr>
                <w:rFonts w:cs="B Nazanin" w:hint="cs"/>
                <w:rtl/>
                <w:lang w:bidi="fa-IR"/>
              </w:rPr>
              <w:t>)</w:t>
            </w:r>
            <w:r w:rsidR="00C006FF">
              <w:rPr>
                <w:rFonts w:cs="B Nazanin" w:hint="cs"/>
                <w:rtl/>
              </w:rPr>
              <w:t xml:space="preserve"> </w:t>
            </w:r>
            <w:r w:rsidRPr="00203302">
              <w:rPr>
                <w:rFonts w:cs="B Nazanin"/>
                <w:rtl/>
              </w:rPr>
              <w:t>برا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شناسا</w:t>
            </w:r>
            <w:r w:rsidRPr="00203302">
              <w:rPr>
                <w:rFonts w:cs="B Nazanin" w:hint="cs"/>
                <w:rtl/>
              </w:rPr>
              <w:t>یی</w:t>
            </w:r>
            <w:r w:rsidRPr="00203302">
              <w:rPr>
                <w:rFonts w:cs="B Nazanin"/>
                <w:rtl/>
              </w:rPr>
              <w:t xml:space="preserve"> پاتوژن‌ها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ناشناخته و </w:t>
            </w:r>
            <w:r w:rsidRPr="00203302">
              <w:rPr>
                <w:rFonts w:cs="B Nazanin" w:hint="cs"/>
                <w:rtl/>
              </w:rPr>
              <w:t xml:space="preserve">با پیامد بالا </w:t>
            </w:r>
            <w:r w:rsidRPr="00203302">
              <w:rPr>
                <w:rFonts w:cs="B Nazanin"/>
                <w:rtl/>
              </w:rPr>
              <w:t>و</w:t>
            </w:r>
            <w:r w:rsidR="00C006FF">
              <w:rPr>
                <w:rFonts w:cs="B Nazanin" w:hint="cs"/>
                <w:rtl/>
              </w:rPr>
              <w:t xml:space="preserve"> نیز</w:t>
            </w:r>
            <w:r w:rsidRPr="00203302">
              <w:rPr>
                <w:rFonts w:cs="B Nazanin"/>
                <w:rtl/>
              </w:rPr>
              <w:t xml:space="preserve"> به کشت و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 w:hint="eastAsia"/>
                <w:rtl/>
              </w:rPr>
              <w:t>روس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دسترس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  <w:rtl/>
              </w:rPr>
              <w:t xml:space="preserve"> دارد. شبکه‌ها</w:t>
            </w:r>
            <w:r w:rsidRPr="00203302">
              <w:rPr>
                <w:rFonts w:cs="B Nazanin" w:hint="cs"/>
                <w:rtl/>
              </w:rPr>
              <w:t>ی</w:t>
            </w:r>
            <w:r w:rsidRPr="00203302">
              <w:rPr>
                <w:rFonts w:cs="B Nazanin"/>
              </w:rPr>
              <w:t>.</w:t>
            </w:r>
            <w:r w:rsidRPr="00203302">
              <w:rPr>
                <w:rFonts w:cs="B Nazanin"/>
                <w:rtl/>
              </w:rPr>
              <w:t xml:space="preserve"> </w:t>
            </w:r>
          </w:p>
          <w:p w14:paraId="76194FA7" w14:textId="574ECF0D" w:rsidR="00197A85" w:rsidRPr="00203302" w:rsidRDefault="00197A85" w:rsidP="00CD0FFE">
            <w:pPr>
              <w:bidi/>
              <w:jc w:val="lowKashida"/>
              <w:rPr>
                <w:rFonts w:cs="B Nazanin"/>
              </w:rPr>
            </w:pPr>
            <w:r w:rsidRPr="00197A85">
              <w:rPr>
                <w:rFonts w:cs="B Nazanin"/>
                <w:rtl/>
              </w:rPr>
              <w:t xml:space="preserve">شبکه‌های آزمایشگاهی که به‌گونه‌ای پیکربندی شده‌اند که کلیه خدمات تشخیصی را به‌صورت یکپارچه پشتیبانی کنند، پایدار </w:t>
            </w:r>
            <w:r w:rsidR="00B1448B">
              <w:rPr>
                <w:rFonts w:cs="B Nazanin" w:hint="cs"/>
                <w:rtl/>
              </w:rPr>
              <w:t>باشند</w:t>
            </w:r>
            <w:r w:rsidRPr="00197A85">
              <w:rPr>
                <w:rFonts w:cs="B Nazanin"/>
                <w:rtl/>
              </w:rPr>
              <w:t>، بیشترین پوشش جمعیتی را فراهم می‌سازند و به‌طور منظم مورد تمرین، بازبینی، ارزیابی و به‌روزرسانی قرار می‌گیرند</w:t>
            </w:r>
            <w:r w:rsidR="00B1448B">
              <w:rPr>
                <w:rFonts w:cs="B Nazanin" w:hint="cs"/>
                <w:rtl/>
              </w:rPr>
              <w:t>.</w:t>
            </w:r>
          </w:p>
        </w:tc>
        <w:tc>
          <w:tcPr>
            <w:tcW w:w="2250" w:type="dxa"/>
          </w:tcPr>
          <w:p w14:paraId="4411BFB7" w14:textId="77777777" w:rsidR="003D4C9E" w:rsidRPr="00203302" w:rsidRDefault="003D4C9E" w:rsidP="003D4C9E">
            <w:pPr>
              <w:bidi/>
              <w:rPr>
                <w:rFonts w:cs="B Nazanin"/>
              </w:rPr>
            </w:pPr>
          </w:p>
        </w:tc>
      </w:tr>
    </w:tbl>
    <w:p w14:paraId="7FD1434D" w14:textId="77777777" w:rsidR="003D4C9E" w:rsidRDefault="003D4C9E" w:rsidP="003D4C9E">
      <w:pPr>
        <w:pStyle w:val="ListParagraph"/>
        <w:bidi/>
        <w:spacing w:before="100" w:beforeAutospacing="1" w:after="0" w:line="240" w:lineRule="auto"/>
        <w:ind w:left="540" w:hanging="90"/>
        <w:rPr>
          <w:rFonts w:cs="B Nazanin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8567"/>
        <w:gridCol w:w="2235"/>
      </w:tblGrid>
      <w:tr w:rsidR="00203302" w:rsidRPr="00CF3DE3" w14:paraId="346D9805" w14:textId="77777777" w:rsidTr="00CD0FFE">
        <w:trPr>
          <w:jc w:val="center"/>
        </w:trPr>
        <w:tc>
          <w:tcPr>
            <w:tcW w:w="1345" w:type="dxa"/>
            <w:shd w:val="clear" w:color="auto" w:fill="2F5496" w:themeFill="accent5" w:themeFillShade="BF"/>
            <w:vAlign w:val="center"/>
          </w:tcPr>
          <w:p w14:paraId="1A0FEEAA" w14:textId="77777777" w:rsidR="00203302" w:rsidRPr="00853122" w:rsidRDefault="00203302" w:rsidP="00EF06B9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8640" w:type="dxa"/>
            <w:shd w:val="clear" w:color="auto" w:fill="2F5496" w:themeFill="accent5" w:themeFillShade="BF"/>
            <w:vAlign w:val="center"/>
          </w:tcPr>
          <w:p w14:paraId="7043B5D0" w14:textId="77777777" w:rsidR="00203302" w:rsidRPr="00853122" w:rsidRDefault="00203302" w:rsidP="00203302">
            <w:pPr>
              <w:bidi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  <w:t>D1.4</w:t>
            </w:r>
            <w:r w:rsidRPr="00853122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 شبکه ملی تشخیصی موثر</w:t>
            </w:r>
          </w:p>
        </w:tc>
        <w:tc>
          <w:tcPr>
            <w:tcW w:w="2250" w:type="dxa"/>
            <w:shd w:val="clear" w:color="auto" w:fill="2F5496" w:themeFill="accent5" w:themeFillShade="BF"/>
            <w:vAlign w:val="center"/>
          </w:tcPr>
          <w:p w14:paraId="70A2E665" w14:textId="77777777" w:rsidR="00203302" w:rsidRPr="00853122" w:rsidRDefault="00203302" w:rsidP="00203302">
            <w:pPr>
              <w:bidi/>
              <w:rPr>
                <w:rFonts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85312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یک سطح انتخاب شود</w:t>
            </w:r>
          </w:p>
        </w:tc>
      </w:tr>
      <w:tr w:rsidR="00203302" w:rsidRPr="007B1261" w14:paraId="01E89E2C" w14:textId="77777777" w:rsidTr="00CD0FFE">
        <w:trPr>
          <w:jc w:val="center"/>
        </w:trPr>
        <w:tc>
          <w:tcPr>
            <w:tcW w:w="1345" w:type="dxa"/>
            <w:shd w:val="clear" w:color="auto" w:fill="FF0000"/>
            <w:vAlign w:val="center"/>
          </w:tcPr>
          <w:p w14:paraId="6B6DBDDF" w14:textId="77777777" w:rsidR="00203302" w:rsidRPr="00203302" w:rsidRDefault="00203302" w:rsidP="00EF06B9">
            <w:pPr>
              <w:bidi/>
              <w:jc w:val="center"/>
              <w:rPr>
                <w:rFonts w:cs="B Nazanin"/>
              </w:rPr>
            </w:pPr>
            <w:r w:rsidRPr="00203302">
              <w:rPr>
                <w:rFonts w:cs="B Nazanin" w:hint="cs"/>
                <w:rtl/>
              </w:rPr>
              <w:t>سطح 1</w:t>
            </w:r>
          </w:p>
        </w:tc>
        <w:tc>
          <w:tcPr>
            <w:tcW w:w="8640" w:type="dxa"/>
            <w:vAlign w:val="bottom"/>
          </w:tcPr>
          <w:p w14:paraId="7EF686A7" w14:textId="7ADA153C" w:rsidR="00203302" w:rsidRDefault="00ED0138" w:rsidP="00203302">
            <w:pPr>
              <w:bidi/>
              <w:rPr>
                <w:rFonts w:cs="B Nazanin"/>
                <w:rtl/>
              </w:rPr>
            </w:pPr>
            <w:r w:rsidRPr="006D644B">
              <w:rPr>
                <w:rFonts w:cs="B Nazanin"/>
                <w:rtl/>
              </w:rPr>
              <w:t>راهبردها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تشخ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ص‌ها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سطح‌بند</w:t>
            </w:r>
            <w:r w:rsidRPr="006D644B">
              <w:rPr>
                <w:rFonts w:cs="B Nazanin" w:hint="cs"/>
                <w:rtl/>
              </w:rPr>
              <w:t>ی‌</w:t>
            </w:r>
            <w:r w:rsidRPr="006D644B">
              <w:rPr>
                <w:rFonts w:cs="B Nazanin" w:hint="eastAsia"/>
                <w:rtl/>
              </w:rPr>
              <w:t>شده</w:t>
            </w:r>
            <w:r w:rsidRPr="006D644B">
              <w:rPr>
                <w:rFonts w:cs="B Nazanin"/>
                <w:rtl/>
              </w:rPr>
              <w:t xml:space="preserve"> (</w:t>
            </w:r>
            <w:r w:rsidRPr="006D644B">
              <w:rPr>
                <w:rFonts w:cs="B Nazanin"/>
              </w:rPr>
              <w:t>tier-specific diagnostics</w:t>
            </w:r>
            <w:r w:rsidRPr="006D644B">
              <w:rPr>
                <w:rFonts w:cs="B Nazanin"/>
                <w:rtl/>
              </w:rPr>
              <w:t>)</w:t>
            </w:r>
            <w:r w:rsidR="00203302" w:rsidRPr="00203302">
              <w:rPr>
                <w:rFonts w:cs="B Nazanin"/>
                <w:rtl/>
              </w:rPr>
              <w:t>در دسترس ن</w:t>
            </w:r>
            <w:r w:rsidR="00203302" w:rsidRPr="00203302">
              <w:rPr>
                <w:rFonts w:cs="B Nazanin" w:hint="cs"/>
                <w:rtl/>
              </w:rPr>
              <w:t>ی</w:t>
            </w:r>
            <w:r w:rsidR="00203302" w:rsidRPr="00203302">
              <w:rPr>
                <w:rFonts w:cs="B Nazanin" w:hint="eastAsia"/>
                <w:rtl/>
              </w:rPr>
              <w:t>ستند</w:t>
            </w:r>
            <w:r w:rsidR="00203302" w:rsidRPr="00203302">
              <w:rPr>
                <w:rFonts w:cs="B Nazanin"/>
                <w:rtl/>
              </w:rPr>
              <w:t xml:space="preserve"> </w:t>
            </w:r>
            <w:r w:rsidR="00203302" w:rsidRPr="00203302">
              <w:rPr>
                <w:rFonts w:cs="B Nazanin" w:hint="cs"/>
                <w:rtl/>
              </w:rPr>
              <w:t>ی</w:t>
            </w:r>
            <w:r w:rsidR="00203302" w:rsidRPr="00203302">
              <w:rPr>
                <w:rFonts w:cs="B Nazanin" w:hint="eastAsia"/>
                <w:rtl/>
              </w:rPr>
              <w:t>ا</w:t>
            </w:r>
            <w:r w:rsidR="00203302" w:rsidRPr="00203302">
              <w:rPr>
                <w:rFonts w:cs="B Nazanin"/>
                <w:rtl/>
              </w:rPr>
              <w:t xml:space="preserve"> در دست توسعه هستند</w:t>
            </w:r>
            <w:r w:rsidR="00203302" w:rsidRPr="00203302">
              <w:rPr>
                <w:rFonts w:cs="B Nazanin" w:hint="cs"/>
                <w:rtl/>
              </w:rPr>
              <w:t>.</w:t>
            </w:r>
          </w:p>
          <w:p w14:paraId="6C1A0DD8" w14:textId="25D2DD3C" w:rsidR="00ED0138" w:rsidRPr="00203302" w:rsidRDefault="00ED0138" w:rsidP="00ED0138">
            <w:pPr>
              <w:bidi/>
              <w:rPr>
                <w:rFonts w:cs="B Nazanin"/>
                <w:rtl/>
              </w:rPr>
            </w:pPr>
          </w:p>
        </w:tc>
        <w:tc>
          <w:tcPr>
            <w:tcW w:w="2250" w:type="dxa"/>
          </w:tcPr>
          <w:p w14:paraId="3E91FECC" w14:textId="77777777" w:rsidR="00203302" w:rsidRPr="00203302" w:rsidRDefault="00203302" w:rsidP="00203302">
            <w:pPr>
              <w:bidi/>
              <w:rPr>
                <w:rFonts w:cs="B Nazanin"/>
              </w:rPr>
            </w:pPr>
          </w:p>
        </w:tc>
      </w:tr>
      <w:tr w:rsidR="00203302" w:rsidRPr="007B1261" w14:paraId="7C5ABA0A" w14:textId="77777777" w:rsidTr="00CD0FFE">
        <w:trPr>
          <w:jc w:val="center"/>
        </w:trPr>
        <w:tc>
          <w:tcPr>
            <w:tcW w:w="1345" w:type="dxa"/>
            <w:shd w:val="clear" w:color="auto" w:fill="FFC000"/>
            <w:vAlign w:val="center"/>
          </w:tcPr>
          <w:p w14:paraId="5408AB17" w14:textId="77777777" w:rsidR="00203302" w:rsidRPr="00203302" w:rsidRDefault="00203302" w:rsidP="00EF06B9">
            <w:pPr>
              <w:bidi/>
              <w:jc w:val="center"/>
              <w:rPr>
                <w:rFonts w:cs="B Nazanin"/>
              </w:rPr>
            </w:pPr>
            <w:r w:rsidRPr="00203302">
              <w:rPr>
                <w:rFonts w:cs="B Nazanin" w:hint="cs"/>
                <w:rtl/>
              </w:rPr>
              <w:t>سطح 2</w:t>
            </w:r>
          </w:p>
        </w:tc>
        <w:tc>
          <w:tcPr>
            <w:tcW w:w="8640" w:type="dxa"/>
            <w:vAlign w:val="bottom"/>
          </w:tcPr>
          <w:p w14:paraId="6B987888" w14:textId="18874FB9" w:rsidR="00203302" w:rsidRPr="00203302" w:rsidRDefault="00ED0138" w:rsidP="00203302">
            <w:pPr>
              <w:bidi/>
              <w:rPr>
                <w:rFonts w:cs="B Nazanin"/>
                <w:rtl/>
              </w:rPr>
            </w:pPr>
            <w:r w:rsidRPr="006D644B">
              <w:rPr>
                <w:rFonts w:cs="B Nazanin"/>
                <w:rtl/>
              </w:rPr>
              <w:t>راهبردها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تشخ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ص‌ها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سطح‌بند</w:t>
            </w:r>
            <w:r w:rsidRPr="006D644B">
              <w:rPr>
                <w:rFonts w:cs="B Nazanin" w:hint="cs"/>
                <w:rtl/>
              </w:rPr>
              <w:t>ی‌</w:t>
            </w:r>
            <w:r w:rsidRPr="006D644B">
              <w:rPr>
                <w:rFonts w:cs="B Nazanin" w:hint="eastAsia"/>
                <w:rtl/>
              </w:rPr>
              <w:t>شده</w:t>
            </w:r>
            <w:r w:rsidRPr="006D644B">
              <w:rPr>
                <w:rFonts w:cs="B Nazanin"/>
                <w:rtl/>
              </w:rPr>
              <w:t xml:space="preserve"> (</w:t>
            </w:r>
            <w:r w:rsidRPr="006D644B">
              <w:rPr>
                <w:rFonts w:cs="B Nazanin"/>
              </w:rPr>
              <w:t>tier-specific diagnostics</w:t>
            </w:r>
            <w:r w:rsidR="00853122">
              <w:rPr>
                <w:rFonts w:cs="B Nazanin" w:hint="cs"/>
                <w:rtl/>
                <w:lang w:bidi="fa-IR"/>
              </w:rPr>
              <w:t>)</w:t>
            </w:r>
            <w:r w:rsidRPr="00203302" w:rsidDel="00ED0138">
              <w:rPr>
                <w:rFonts w:cs="B Nazanin"/>
                <w:rtl/>
              </w:rPr>
              <w:t xml:space="preserve"> </w:t>
            </w:r>
            <w:r w:rsidR="00203302" w:rsidRPr="00203302">
              <w:rPr>
                <w:rFonts w:cs="B Nazanin"/>
                <w:rtl/>
              </w:rPr>
              <w:t>توسعه یافته است</w:t>
            </w:r>
            <w:r w:rsidR="00203302" w:rsidRPr="00203302">
              <w:rPr>
                <w:rFonts w:cs="B Nazanin" w:hint="cs"/>
                <w:rtl/>
              </w:rPr>
              <w:t>.</w:t>
            </w:r>
          </w:p>
        </w:tc>
        <w:tc>
          <w:tcPr>
            <w:tcW w:w="2250" w:type="dxa"/>
          </w:tcPr>
          <w:p w14:paraId="5354EED1" w14:textId="77777777" w:rsidR="00203302" w:rsidRPr="00203302" w:rsidRDefault="00203302" w:rsidP="00203302">
            <w:pPr>
              <w:bidi/>
              <w:rPr>
                <w:rFonts w:cs="B Nazanin"/>
              </w:rPr>
            </w:pPr>
          </w:p>
        </w:tc>
      </w:tr>
      <w:tr w:rsidR="00203302" w:rsidRPr="007B1261" w14:paraId="5805A333" w14:textId="77777777" w:rsidTr="00CD0FFE">
        <w:trPr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3FA003F9" w14:textId="77777777" w:rsidR="00203302" w:rsidRPr="00203302" w:rsidRDefault="00203302" w:rsidP="00EF06B9">
            <w:pPr>
              <w:bidi/>
              <w:jc w:val="center"/>
              <w:rPr>
                <w:rFonts w:cs="B Nazanin"/>
              </w:rPr>
            </w:pPr>
            <w:r w:rsidRPr="00203302">
              <w:rPr>
                <w:rFonts w:cs="B Nazanin" w:hint="cs"/>
                <w:rtl/>
              </w:rPr>
              <w:t>سطح 3</w:t>
            </w:r>
          </w:p>
        </w:tc>
        <w:tc>
          <w:tcPr>
            <w:tcW w:w="8640" w:type="dxa"/>
            <w:vAlign w:val="bottom"/>
          </w:tcPr>
          <w:p w14:paraId="78C5487C" w14:textId="09915E6C" w:rsidR="00203302" w:rsidRPr="00203302" w:rsidRDefault="00ED0138" w:rsidP="00203302">
            <w:pPr>
              <w:bidi/>
              <w:rPr>
                <w:rFonts w:cs="B Nazanin"/>
                <w:rtl/>
              </w:rPr>
            </w:pPr>
            <w:r w:rsidRPr="006D644B">
              <w:rPr>
                <w:rFonts w:cs="B Nazanin"/>
                <w:rtl/>
              </w:rPr>
              <w:t>راهبردها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تشخ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ص‌ها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سطح‌بند</w:t>
            </w:r>
            <w:r w:rsidRPr="006D644B">
              <w:rPr>
                <w:rFonts w:cs="B Nazanin" w:hint="cs"/>
                <w:rtl/>
              </w:rPr>
              <w:t>ی‌</w:t>
            </w:r>
            <w:r w:rsidRPr="006D644B">
              <w:rPr>
                <w:rFonts w:cs="B Nazanin" w:hint="eastAsia"/>
                <w:rtl/>
              </w:rPr>
              <w:t>شده</w:t>
            </w:r>
            <w:r w:rsidRPr="006D644B">
              <w:rPr>
                <w:rFonts w:cs="B Nazanin"/>
                <w:rtl/>
              </w:rPr>
              <w:t xml:space="preserve"> (</w:t>
            </w:r>
            <w:r w:rsidRPr="006D644B">
              <w:rPr>
                <w:rFonts w:cs="B Nazanin"/>
              </w:rPr>
              <w:t>tier-specific diagnostics</w:t>
            </w:r>
            <w:r w:rsidR="00853122">
              <w:rPr>
                <w:rFonts w:cs="B Nazanin" w:hint="cs"/>
                <w:rtl/>
              </w:rPr>
              <w:t>)</w:t>
            </w:r>
            <w:r w:rsidRPr="00203302" w:rsidDel="00ED0138">
              <w:rPr>
                <w:rFonts w:cs="B Nazanin"/>
                <w:rtl/>
              </w:rPr>
              <w:t xml:space="preserve"> </w:t>
            </w:r>
            <w:r w:rsidR="00203302" w:rsidRPr="00203302">
              <w:rPr>
                <w:rFonts w:cs="B Nazanin"/>
                <w:rtl/>
              </w:rPr>
              <w:t>وجود دارد، اما به طور کامل اجرا نشده است</w:t>
            </w:r>
            <w:r w:rsidR="00203302" w:rsidRPr="00203302">
              <w:rPr>
                <w:rFonts w:cs="B Nazanin" w:hint="cs"/>
                <w:rtl/>
              </w:rPr>
              <w:t>.</w:t>
            </w:r>
          </w:p>
        </w:tc>
        <w:tc>
          <w:tcPr>
            <w:tcW w:w="2250" w:type="dxa"/>
          </w:tcPr>
          <w:p w14:paraId="437AC5DE" w14:textId="77777777" w:rsidR="00203302" w:rsidRPr="00203302" w:rsidRDefault="00203302" w:rsidP="00203302">
            <w:pPr>
              <w:bidi/>
              <w:rPr>
                <w:rFonts w:cs="B Nazanin"/>
              </w:rPr>
            </w:pPr>
          </w:p>
        </w:tc>
      </w:tr>
      <w:tr w:rsidR="00203302" w:rsidRPr="007B1261" w14:paraId="6DACC61A" w14:textId="77777777" w:rsidTr="00CD0FFE">
        <w:trPr>
          <w:jc w:val="center"/>
        </w:trPr>
        <w:tc>
          <w:tcPr>
            <w:tcW w:w="1345" w:type="dxa"/>
            <w:shd w:val="clear" w:color="auto" w:fill="92D050"/>
            <w:vAlign w:val="center"/>
          </w:tcPr>
          <w:p w14:paraId="6B52B54A" w14:textId="77777777" w:rsidR="00203302" w:rsidRPr="00203302" w:rsidRDefault="00203302" w:rsidP="00EF06B9">
            <w:pPr>
              <w:bidi/>
              <w:jc w:val="center"/>
              <w:rPr>
                <w:rFonts w:cs="B Nazanin"/>
              </w:rPr>
            </w:pPr>
            <w:r w:rsidRPr="00203302">
              <w:rPr>
                <w:rFonts w:cs="B Nazanin" w:hint="cs"/>
                <w:rtl/>
              </w:rPr>
              <w:t>سطح 4</w:t>
            </w:r>
          </w:p>
        </w:tc>
        <w:tc>
          <w:tcPr>
            <w:tcW w:w="8640" w:type="dxa"/>
            <w:vAlign w:val="bottom"/>
          </w:tcPr>
          <w:p w14:paraId="5F01C8F3" w14:textId="1B575FFD" w:rsidR="00203302" w:rsidRPr="00203302" w:rsidRDefault="00ED0138" w:rsidP="00203302">
            <w:pPr>
              <w:bidi/>
              <w:rPr>
                <w:rFonts w:cs="B Nazanin"/>
                <w:rtl/>
              </w:rPr>
            </w:pPr>
            <w:r w:rsidRPr="006D644B">
              <w:rPr>
                <w:rFonts w:cs="B Nazanin"/>
                <w:rtl/>
              </w:rPr>
              <w:t>راهبردها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تشخ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ص‌ها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سطح‌بند</w:t>
            </w:r>
            <w:r w:rsidRPr="006D644B">
              <w:rPr>
                <w:rFonts w:cs="B Nazanin" w:hint="cs"/>
                <w:rtl/>
              </w:rPr>
              <w:t>ی‌</w:t>
            </w:r>
            <w:r w:rsidRPr="006D644B">
              <w:rPr>
                <w:rFonts w:cs="B Nazanin" w:hint="eastAsia"/>
                <w:rtl/>
              </w:rPr>
              <w:t>شده</w:t>
            </w:r>
            <w:r w:rsidRPr="006D644B">
              <w:rPr>
                <w:rFonts w:cs="B Nazanin"/>
                <w:rtl/>
              </w:rPr>
              <w:t xml:space="preserve"> (</w:t>
            </w:r>
            <w:r w:rsidR="00853122">
              <w:rPr>
                <w:rFonts w:cs="B Nazanin" w:hint="cs"/>
                <w:rtl/>
              </w:rPr>
              <w:t>)</w:t>
            </w:r>
            <w:r w:rsidRPr="006D644B">
              <w:rPr>
                <w:rFonts w:cs="B Nazanin"/>
              </w:rPr>
              <w:t>tier-specific diagnostics</w:t>
            </w:r>
            <w:r w:rsidRPr="00203302" w:rsidDel="00ED0138">
              <w:rPr>
                <w:rFonts w:cs="B Nazanin"/>
                <w:rtl/>
              </w:rPr>
              <w:t xml:space="preserve"> </w:t>
            </w:r>
            <w:r w:rsidR="00203302" w:rsidRPr="00203302">
              <w:rPr>
                <w:rFonts w:cs="B Nazanin"/>
                <w:rtl/>
              </w:rPr>
              <w:t>در سطح ملی در حال اجراست</w:t>
            </w:r>
            <w:r w:rsidR="00203302" w:rsidRPr="00203302">
              <w:rPr>
                <w:rFonts w:cs="B Nazanin" w:hint="cs"/>
                <w:rtl/>
              </w:rPr>
              <w:t>.</w:t>
            </w:r>
          </w:p>
        </w:tc>
        <w:tc>
          <w:tcPr>
            <w:tcW w:w="2250" w:type="dxa"/>
          </w:tcPr>
          <w:p w14:paraId="6286EFDC" w14:textId="77777777" w:rsidR="00203302" w:rsidRPr="00203302" w:rsidRDefault="00203302" w:rsidP="00203302">
            <w:pPr>
              <w:bidi/>
              <w:rPr>
                <w:rFonts w:cs="B Nazanin"/>
              </w:rPr>
            </w:pPr>
          </w:p>
        </w:tc>
      </w:tr>
      <w:tr w:rsidR="00203302" w:rsidRPr="007B1261" w14:paraId="564E0FFD" w14:textId="77777777" w:rsidTr="00CD0FFE">
        <w:trPr>
          <w:jc w:val="center"/>
        </w:trPr>
        <w:tc>
          <w:tcPr>
            <w:tcW w:w="1345" w:type="dxa"/>
            <w:shd w:val="clear" w:color="auto" w:fill="00B050"/>
            <w:vAlign w:val="center"/>
          </w:tcPr>
          <w:p w14:paraId="1838C4F7" w14:textId="77777777" w:rsidR="00203302" w:rsidRPr="00203302" w:rsidRDefault="00203302" w:rsidP="00EF06B9">
            <w:pPr>
              <w:bidi/>
              <w:jc w:val="center"/>
              <w:rPr>
                <w:rFonts w:cs="B Nazanin"/>
              </w:rPr>
            </w:pPr>
            <w:r w:rsidRPr="00203302">
              <w:rPr>
                <w:rFonts w:cs="B Nazanin" w:hint="cs"/>
                <w:rtl/>
              </w:rPr>
              <w:t>سطح 5</w:t>
            </w:r>
          </w:p>
        </w:tc>
        <w:tc>
          <w:tcPr>
            <w:tcW w:w="8640" w:type="dxa"/>
            <w:vAlign w:val="bottom"/>
          </w:tcPr>
          <w:p w14:paraId="54E8F266" w14:textId="005DE075" w:rsidR="00203302" w:rsidRPr="00203302" w:rsidRDefault="00ED0138" w:rsidP="00853122">
            <w:pPr>
              <w:bidi/>
              <w:rPr>
                <w:rFonts w:cs="B Nazanin"/>
                <w:rtl/>
              </w:rPr>
            </w:pPr>
            <w:r w:rsidRPr="006D644B">
              <w:rPr>
                <w:rFonts w:cs="B Nazanin"/>
                <w:rtl/>
              </w:rPr>
              <w:t>راهبردها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تشخ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 w:hint="eastAsia"/>
                <w:rtl/>
              </w:rPr>
              <w:t>ص‌ها</w:t>
            </w:r>
            <w:r w:rsidRPr="006D644B">
              <w:rPr>
                <w:rFonts w:cs="B Nazanin" w:hint="cs"/>
                <w:rtl/>
              </w:rPr>
              <w:t>ی</w:t>
            </w:r>
            <w:r w:rsidRPr="006D644B">
              <w:rPr>
                <w:rFonts w:cs="B Nazanin"/>
                <w:rtl/>
              </w:rPr>
              <w:t xml:space="preserve"> سطح‌بند</w:t>
            </w:r>
            <w:r w:rsidRPr="006D644B">
              <w:rPr>
                <w:rFonts w:cs="B Nazanin" w:hint="cs"/>
                <w:rtl/>
              </w:rPr>
              <w:t>ی‌</w:t>
            </w:r>
            <w:r w:rsidRPr="006D644B">
              <w:rPr>
                <w:rFonts w:cs="B Nazanin" w:hint="eastAsia"/>
                <w:rtl/>
              </w:rPr>
              <w:t>شده</w:t>
            </w:r>
            <w:r w:rsidRPr="006D644B">
              <w:rPr>
                <w:rFonts w:cs="B Nazanin"/>
                <w:rtl/>
              </w:rPr>
              <w:t xml:space="preserve"> (</w:t>
            </w:r>
            <w:r w:rsidR="00853122" w:rsidRPr="006D644B">
              <w:rPr>
                <w:rFonts w:cs="B Nazanin"/>
              </w:rPr>
              <w:t>tier-specific diagnostics</w:t>
            </w:r>
            <w:r w:rsidR="00853122">
              <w:rPr>
                <w:rFonts w:cs="B Nazanin" w:hint="cs"/>
                <w:rtl/>
              </w:rPr>
              <w:t xml:space="preserve">) </w:t>
            </w:r>
            <w:r w:rsidR="00203302" w:rsidRPr="00203302">
              <w:rPr>
                <w:rFonts w:cs="B Nazanin"/>
                <w:rtl/>
              </w:rPr>
              <w:t>در سطوح ملی، استانی و اولیه سلامت عمومی در حال اجراست و به طور منظم (در صورت نیاز) مورد تمرین، بازبینی، ارزیابی و به‌روزرسانی قرار می‌گیرد</w:t>
            </w:r>
            <w:r w:rsidR="00203302" w:rsidRPr="00203302">
              <w:rPr>
                <w:rFonts w:cs="B Nazanin" w:hint="cs"/>
                <w:rtl/>
              </w:rPr>
              <w:t xml:space="preserve">. </w:t>
            </w:r>
          </w:p>
        </w:tc>
        <w:tc>
          <w:tcPr>
            <w:tcW w:w="2250" w:type="dxa"/>
          </w:tcPr>
          <w:p w14:paraId="07A81584" w14:textId="77777777" w:rsidR="00203302" w:rsidRPr="00203302" w:rsidRDefault="00203302" w:rsidP="00203302">
            <w:pPr>
              <w:bidi/>
              <w:rPr>
                <w:rFonts w:cs="B Nazanin"/>
              </w:rPr>
            </w:pPr>
          </w:p>
        </w:tc>
      </w:tr>
    </w:tbl>
    <w:p w14:paraId="0BC84F1B" w14:textId="77777777" w:rsidR="00203302" w:rsidRPr="00853122" w:rsidRDefault="00203302" w:rsidP="00853122">
      <w:pPr>
        <w:bidi/>
        <w:spacing w:before="100" w:beforeAutospacing="1" w:after="0" w:line="240" w:lineRule="auto"/>
        <w:rPr>
          <w:rFonts w:cs="B Nazanin"/>
        </w:rPr>
      </w:pPr>
    </w:p>
    <w:sectPr w:rsidR="00203302" w:rsidRPr="00853122" w:rsidSect="00B46F0D">
      <w:pgSz w:w="15840" w:h="12240" w:orient="landscape"/>
      <w:pgMar w:top="1440" w:right="1440" w:bottom="1440" w:left="225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A55046" w16cex:dateUtc="2025-07-13T0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3E5B8E" w16cid:durableId="0CA550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AD4FB" w14:textId="77777777" w:rsidR="00227853" w:rsidRDefault="00227853" w:rsidP="0053496E">
      <w:pPr>
        <w:spacing w:after="0" w:line="240" w:lineRule="auto"/>
      </w:pPr>
      <w:r>
        <w:separator/>
      </w:r>
    </w:p>
  </w:endnote>
  <w:endnote w:type="continuationSeparator" w:id="0">
    <w:p w14:paraId="71931C4D" w14:textId="77777777" w:rsidR="00227853" w:rsidRDefault="00227853" w:rsidP="0053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_ro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0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1CE99" w14:textId="12DD7227" w:rsidR="007E0B57" w:rsidRDefault="007E0B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2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9FAB22" w14:textId="77777777" w:rsidR="007E0B57" w:rsidRDefault="007E0B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851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994AB" w14:textId="11CB3764" w:rsidR="007E0B57" w:rsidRDefault="007E0B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20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1D903D1" w14:textId="77777777" w:rsidR="007E0B57" w:rsidRDefault="007E0B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AAF67" w14:textId="77777777" w:rsidR="00227853" w:rsidRDefault="00227853" w:rsidP="0053496E">
      <w:pPr>
        <w:spacing w:after="0" w:line="240" w:lineRule="auto"/>
      </w:pPr>
      <w:r>
        <w:separator/>
      </w:r>
    </w:p>
  </w:footnote>
  <w:footnote w:type="continuationSeparator" w:id="0">
    <w:p w14:paraId="7EBC7B5D" w14:textId="77777777" w:rsidR="00227853" w:rsidRDefault="00227853" w:rsidP="0053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3685"/>
    <w:multiLevelType w:val="hybridMultilevel"/>
    <w:tmpl w:val="D92C2288"/>
    <w:lvl w:ilvl="0" w:tplc="B08EC1B4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826AB9E6">
      <w:numFmt w:val="decimal"/>
      <w:lvlText w:val=""/>
      <w:lvlJc w:val="left"/>
    </w:lvl>
    <w:lvl w:ilvl="3" w:tplc="4734EFCE">
      <w:numFmt w:val="decimal"/>
      <w:lvlText w:val=""/>
      <w:lvlJc w:val="left"/>
    </w:lvl>
    <w:lvl w:ilvl="4" w:tplc="513A7CF6">
      <w:numFmt w:val="decimal"/>
      <w:lvlText w:val=""/>
      <w:lvlJc w:val="left"/>
    </w:lvl>
    <w:lvl w:ilvl="5" w:tplc="859ADF9A">
      <w:numFmt w:val="decimal"/>
      <w:lvlText w:val=""/>
      <w:lvlJc w:val="left"/>
    </w:lvl>
    <w:lvl w:ilvl="6" w:tplc="D3F88B0C">
      <w:numFmt w:val="decimal"/>
      <w:lvlText w:val=""/>
      <w:lvlJc w:val="left"/>
    </w:lvl>
    <w:lvl w:ilvl="7" w:tplc="D48231BC">
      <w:numFmt w:val="decimal"/>
      <w:lvlText w:val=""/>
      <w:lvlJc w:val="left"/>
    </w:lvl>
    <w:lvl w:ilvl="8" w:tplc="5E1E2C82">
      <w:numFmt w:val="decimal"/>
      <w:lvlText w:val=""/>
      <w:lvlJc w:val="left"/>
    </w:lvl>
  </w:abstractNum>
  <w:abstractNum w:abstractNumId="1" w15:restartNumberingAfterBreak="0">
    <w:nsid w:val="1AE44902"/>
    <w:multiLevelType w:val="hybridMultilevel"/>
    <w:tmpl w:val="8EAAA6FA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3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4" w15:restartNumberingAfterBreak="0">
    <w:nsid w:val="230F856C"/>
    <w:multiLevelType w:val="hybridMultilevel"/>
    <w:tmpl w:val="F47A9172"/>
    <w:lvl w:ilvl="0" w:tplc="34865A1C">
      <w:start w:val="14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D1485D04">
      <w:numFmt w:val="decimal"/>
      <w:lvlText w:val=""/>
      <w:lvlJc w:val="left"/>
    </w:lvl>
    <w:lvl w:ilvl="3" w:tplc="DFD6C922">
      <w:numFmt w:val="decimal"/>
      <w:lvlText w:val=""/>
      <w:lvlJc w:val="left"/>
    </w:lvl>
    <w:lvl w:ilvl="4" w:tplc="C00C1EFA">
      <w:numFmt w:val="decimal"/>
      <w:lvlText w:val=""/>
      <w:lvlJc w:val="left"/>
    </w:lvl>
    <w:lvl w:ilvl="5" w:tplc="B5309A1C">
      <w:numFmt w:val="decimal"/>
      <w:lvlText w:val=""/>
      <w:lvlJc w:val="left"/>
    </w:lvl>
    <w:lvl w:ilvl="6" w:tplc="9AE83854">
      <w:numFmt w:val="decimal"/>
      <w:lvlText w:val=""/>
      <w:lvlJc w:val="left"/>
    </w:lvl>
    <w:lvl w:ilvl="7" w:tplc="4A9A6444">
      <w:numFmt w:val="decimal"/>
      <w:lvlText w:val=""/>
      <w:lvlJc w:val="left"/>
    </w:lvl>
    <w:lvl w:ilvl="8" w:tplc="0C0A4374">
      <w:numFmt w:val="decimal"/>
      <w:lvlText w:val=""/>
      <w:lvlJc w:val="left"/>
    </w:lvl>
  </w:abstractNum>
  <w:abstractNum w:abstractNumId="5" w15:restartNumberingAfterBreak="0">
    <w:nsid w:val="25AB3A89"/>
    <w:multiLevelType w:val="hybridMultilevel"/>
    <w:tmpl w:val="ACE458D6"/>
    <w:lvl w:ilvl="0" w:tplc="87AAEAC2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AC5A85CC">
      <w:numFmt w:val="decimal"/>
      <w:lvlText w:val=""/>
      <w:lvlJc w:val="left"/>
    </w:lvl>
    <w:lvl w:ilvl="3" w:tplc="57FA82C4">
      <w:numFmt w:val="decimal"/>
      <w:lvlText w:val=""/>
      <w:lvlJc w:val="left"/>
    </w:lvl>
    <w:lvl w:ilvl="4" w:tplc="F704FF5E">
      <w:numFmt w:val="decimal"/>
      <w:lvlText w:val=""/>
      <w:lvlJc w:val="left"/>
    </w:lvl>
    <w:lvl w:ilvl="5" w:tplc="58CC05C8">
      <w:numFmt w:val="decimal"/>
      <w:lvlText w:val=""/>
      <w:lvlJc w:val="left"/>
    </w:lvl>
    <w:lvl w:ilvl="6" w:tplc="078A7E8A">
      <w:numFmt w:val="decimal"/>
      <w:lvlText w:val=""/>
      <w:lvlJc w:val="left"/>
    </w:lvl>
    <w:lvl w:ilvl="7" w:tplc="D4984FF2">
      <w:numFmt w:val="decimal"/>
      <w:lvlText w:val=""/>
      <w:lvlJc w:val="left"/>
    </w:lvl>
    <w:lvl w:ilvl="8" w:tplc="7124D17C">
      <w:numFmt w:val="decimal"/>
      <w:lvlText w:val=""/>
      <w:lvlJc w:val="left"/>
    </w:lvl>
  </w:abstractNum>
  <w:abstractNum w:abstractNumId="6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7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8" w15:restartNumberingAfterBreak="0">
    <w:nsid w:val="2AB812DA"/>
    <w:multiLevelType w:val="hybridMultilevel"/>
    <w:tmpl w:val="E99A7810"/>
    <w:lvl w:ilvl="0" w:tplc="D99E42A8">
      <w:start w:val="1"/>
      <w:numFmt w:val="arabicAlpha"/>
      <w:lvlText w:val="%1)"/>
      <w:lvlJc w:val="left"/>
      <w:pPr>
        <w:ind w:left="1117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352D394B"/>
    <w:multiLevelType w:val="hybridMultilevel"/>
    <w:tmpl w:val="507A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94807"/>
    <w:multiLevelType w:val="hybridMultilevel"/>
    <w:tmpl w:val="05362B88"/>
    <w:lvl w:ilvl="0" w:tplc="783C0F2C">
      <w:start w:val="3"/>
      <w:numFmt w:val="decimal"/>
      <w:lvlText w:val="%1."/>
      <w:lvlJc w:val="left"/>
    </w:lvl>
    <w:lvl w:ilvl="1" w:tplc="856ACBCE">
      <w:numFmt w:val="decimal"/>
      <w:lvlText w:val=""/>
      <w:lvlJc w:val="left"/>
    </w:lvl>
    <w:lvl w:ilvl="2" w:tplc="31D2C57A">
      <w:numFmt w:val="decimal"/>
      <w:lvlText w:val=""/>
      <w:lvlJc w:val="left"/>
    </w:lvl>
    <w:lvl w:ilvl="3" w:tplc="4BAECCDE">
      <w:numFmt w:val="decimal"/>
      <w:lvlText w:val=""/>
      <w:lvlJc w:val="left"/>
    </w:lvl>
    <w:lvl w:ilvl="4" w:tplc="FDD46564">
      <w:numFmt w:val="decimal"/>
      <w:lvlText w:val=""/>
      <w:lvlJc w:val="left"/>
    </w:lvl>
    <w:lvl w:ilvl="5" w:tplc="0D70D472">
      <w:numFmt w:val="decimal"/>
      <w:lvlText w:val=""/>
      <w:lvlJc w:val="left"/>
    </w:lvl>
    <w:lvl w:ilvl="6" w:tplc="C5C21CDE">
      <w:numFmt w:val="decimal"/>
      <w:lvlText w:val=""/>
      <w:lvlJc w:val="left"/>
    </w:lvl>
    <w:lvl w:ilvl="7" w:tplc="B3066D3C">
      <w:numFmt w:val="decimal"/>
      <w:lvlText w:val=""/>
      <w:lvlJc w:val="left"/>
    </w:lvl>
    <w:lvl w:ilvl="8" w:tplc="25EE8848">
      <w:numFmt w:val="decimal"/>
      <w:lvlText w:val=""/>
      <w:lvlJc w:val="left"/>
    </w:lvl>
  </w:abstractNum>
  <w:abstractNum w:abstractNumId="11" w15:restartNumberingAfterBreak="0">
    <w:nsid w:val="3F06ECB2"/>
    <w:multiLevelType w:val="hybridMultilevel"/>
    <w:tmpl w:val="9E3251D4"/>
    <w:lvl w:ilvl="0" w:tplc="87AAEAC2">
      <w:start w:val="1"/>
      <w:numFmt w:val="decimal"/>
      <w:lvlText w:val="%1."/>
      <w:lvlJc w:val="left"/>
    </w:lvl>
    <w:lvl w:ilvl="1" w:tplc="C4A473CA">
      <w:start w:val="1"/>
      <w:numFmt w:val="lowerLetter"/>
      <w:lvlText w:val="%2."/>
      <w:lvlJc w:val="left"/>
    </w:lvl>
    <w:lvl w:ilvl="2" w:tplc="AC5A85CC">
      <w:numFmt w:val="decimal"/>
      <w:lvlText w:val=""/>
      <w:lvlJc w:val="left"/>
    </w:lvl>
    <w:lvl w:ilvl="3" w:tplc="57FA82C4">
      <w:numFmt w:val="decimal"/>
      <w:lvlText w:val=""/>
      <w:lvlJc w:val="left"/>
    </w:lvl>
    <w:lvl w:ilvl="4" w:tplc="F704FF5E">
      <w:numFmt w:val="decimal"/>
      <w:lvlText w:val=""/>
      <w:lvlJc w:val="left"/>
    </w:lvl>
    <w:lvl w:ilvl="5" w:tplc="58CC05C8">
      <w:numFmt w:val="decimal"/>
      <w:lvlText w:val=""/>
      <w:lvlJc w:val="left"/>
    </w:lvl>
    <w:lvl w:ilvl="6" w:tplc="078A7E8A">
      <w:numFmt w:val="decimal"/>
      <w:lvlText w:val=""/>
      <w:lvlJc w:val="left"/>
    </w:lvl>
    <w:lvl w:ilvl="7" w:tplc="D4984FF2">
      <w:numFmt w:val="decimal"/>
      <w:lvlText w:val=""/>
      <w:lvlJc w:val="left"/>
    </w:lvl>
    <w:lvl w:ilvl="8" w:tplc="7124D17C">
      <w:numFmt w:val="decimal"/>
      <w:lvlText w:val=""/>
      <w:lvlJc w:val="left"/>
    </w:lvl>
  </w:abstractNum>
  <w:abstractNum w:abstractNumId="12" w15:restartNumberingAfterBreak="0">
    <w:nsid w:val="3FC32E20"/>
    <w:multiLevelType w:val="hybridMultilevel"/>
    <w:tmpl w:val="62249B78"/>
    <w:lvl w:ilvl="0" w:tplc="8F30A798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8000FBE6">
      <w:numFmt w:val="decimal"/>
      <w:lvlText w:val=""/>
      <w:lvlJc w:val="left"/>
    </w:lvl>
    <w:lvl w:ilvl="3" w:tplc="52388520">
      <w:numFmt w:val="decimal"/>
      <w:lvlText w:val=""/>
      <w:lvlJc w:val="left"/>
    </w:lvl>
    <w:lvl w:ilvl="4" w:tplc="B0C06B24">
      <w:numFmt w:val="decimal"/>
      <w:lvlText w:val=""/>
      <w:lvlJc w:val="left"/>
    </w:lvl>
    <w:lvl w:ilvl="5" w:tplc="C87CBCC2">
      <w:numFmt w:val="decimal"/>
      <w:lvlText w:val=""/>
      <w:lvlJc w:val="left"/>
    </w:lvl>
    <w:lvl w:ilvl="6" w:tplc="15862F9E">
      <w:numFmt w:val="decimal"/>
      <w:lvlText w:val=""/>
      <w:lvlJc w:val="left"/>
    </w:lvl>
    <w:lvl w:ilvl="7" w:tplc="2910C692">
      <w:numFmt w:val="decimal"/>
      <w:lvlText w:val=""/>
      <w:lvlJc w:val="left"/>
    </w:lvl>
    <w:lvl w:ilvl="8" w:tplc="67463F9A">
      <w:numFmt w:val="decimal"/>
      <w:lvlText w:val=""/>
      <w:lvlJc w:val="left"/>
    </w:lvl>
  </w:abstractNum>
  <w:abstractNum w:abstractNumId="13" w15:restartNumberingAfterBreak="0">
    <w:nsid w:val="433F7DEE"/>
    <w:multiLevelType w:val="multilevel"/>
    <w:tmpl w:val="668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C0F3F"/>
    <w:multiLevelType w:val="multilevel"/>
    <w:tmpl w:val="DFD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63DEC"/>
    <w:multiLevelType w:val="hybridMultilevel"/>
    <w:tmpl w:val="6B504954"/>
    <w:lvl w:ilvl="0" w:tplc="FB70B398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60725EFE">
      <w:numFmt w:val="decimal"/>
      <w:lvlText w:val=""/>
      <w:lvlJc w:val="left"/>
    </w:lvl>
    <w:lvl w:ilvl="3" w:tplc="BF3CD38E">
      <w:numFmt w:val="decimal"/>
      <w:lvlText w:val=""/>
      <w:lvlJc w:val="left"/>
    </w:lvl>
    <w:lvl w:ilvl="4" w:tplc="7876A174">
      <w:numFmt w:val="decimal"/>
      <w:lvlText w:val=""/>
      <w:lvlJc w:val="left"/>
    </w:lvl>
    <w:lvl w:ilvl="5" w:tplc="840AEABA">
      <w:numFmt w:val="decimal"/>
      <w:lvlText w:val=""/>
      <w:lvlJc w:val="left"/>
    </w:lvl>
    <w:lvl w:ilvl="6" w:tplc="7E1A11C4">
      <w:numFmt w:val="decimal"/>
      <w:lvlText w:val=""/>
      <w:lvlJc w:val="left"/>
    </w:lvl>
    <w:lvl w:ilvl="7" w:tplc="0F50CF62">
      <w:numFmt w:val="decimal"/>
      <w:lvlText w:val=""/>
      <w:lvlJc w:val="left"/>
    </w:lvl>
    <w:lvl w:ilvl="8" w:tplc="992EDF7A">
      <w:numFmt w:val="decimal"/>
      <w:lvlText w:val=""/>
      <w:lvlJc w:val="left"/>
    </w:lvl>
  </w:abstractNum>
  <w:abstractNum w:abstractNumId="16" w15:restartNumberingAfterBreak="0">
    <w:nsid w:val="49C0E823"/>
    <w:multiLevelType w:val="hybridMultilevel"/>
    <w:tmpl w:val="418288F6"/>
    <w:lvl w:ilvl="0" w:tplc="DE340A7C">
      <w:start w:val="4"/>
      <w:numFmt w:val="decimal"/>
      <w:lvlText w:val="%1."/>
      <w:lvlJc w:val="left"/>
    </w:lvl>
    <w:lvl w:ilvl="1" w:tplc="899A42A6">
      <w:numFmt w:val="decimal"/>
      <w:lvlText w:val=""/>
      <w:lvlJc w:val="left"/>
    </w:lvl>
    <w:lvl w:ilvl="2" w:tplc="66DEC97A">
      <w:numFmt w:val="decimal"/>
      <w:lvlText w:val=""/>
      <w:lvlJc w:val="left"/>
    </w:lvl>
    <w:lvl w:ilvl="3" w:tplc="D53E3056">
      <w:numFmt w:val="decimal"/>
      <w:lvlText w:val=""/>
      <w:lvlJc w:val="left"/>
    </w:lvl>
    <w:lvl w:ilvl="4" w:tplc="C25CB714">
      <w:numFmt w:val="decimal"/>
      <w:lvlText w:val=""/>
      <w:lvlJc w:val="left"/>
    </w:lvl>
    <w:lvl w:ilvl="5" w:tplc="F68038FA">
      <w:numFmt w:val="decimal"/>
      <w:lvlText w:val=""/>
      <w:lvlJc w:val="left"/>
    </w:lvl>
    <w:lvl w:ilvl="6" w:tplc="26AC1348">
      <w:numFmt w:val="decimal"/>
      <w:lvlText w:val=""/>
      <w:lvlJc w:val="left"/>
    </w:lvl>
    <w:lvl w:ilvl="7" w:tplc="F4E45512">
      <w:numFmt w:val="decimal"/>
      <w:lvlText w:val=""/>
      <w:lvlJc w:val="left"/>
    </w:lvl>
    <w:lvl w:ilvl="8" w:tplc="259047B0">
      <w:numFmt w:val="decimal"/>
      <w:lvlText w:val=""/>
      <w:lvlJc w:val="left"/>
    </w:lvl>
  </w:abstractNum>
  <w:abstractNum w:abstractNumId="17" w15:restartNumberingAfterBreak="0">
    <w:nsid w:val="4B6D4798"/>
    <w:multiLevelType w:val="hybridMultilevel"/>
    <w:tmpl w:val="A85EC7BE"/>
    <w:lvl w:ilvl="0" w:tplc="47B2FA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19" w15:restartNumberingAfterBreak="0">
    <w:nsid w:val="5AA64C83"/>
    <w:multiLevelType w:val="hybridMultilevel"/>
    <w:tmpl w:val="7452D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227B2"/>
    <w:multiLevelType w:val="hybridMultilevel"/>
    <w:tmpl w:val="4F528F4A"/>
    <w:lvl w:ilvl="0" w:tplc="5FEE8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57B7A"/>
    <w:multiLevelType w:val="hybridMultilevel"/>
    <w:tmpl w:val="A0B6F68A"/>
    <w:lvl w:ilvl="0" w:tplc="D99E42A8">
      <w:start w:val="1"/>
      <w:numFmt w:val="arabicAlpha"/>
      <w:lvlText w:val="%1)"/>
      <w:lvlJc w:val="left"/>
      <w:pPr>
        <w:ind w:left="216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EC6AFD4"/>
    <w:multiLevelType w:val="hybridMultilevel"/>
    <w:tmpl w:val="3566ECD6"/>
    <w:lvl w:ilvl="0" w:tplc="3D6CE126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BAC6DB64">
      <w:start w:val="1"/>
      <w:numFmt w:val="lowerRoman"/>
      <w:lvlText w:val="%3."/>
      <w:lvlJc w:val="left"/>
    </w:lvl>
    <w:lvl w:ilvl="3" w:tplc="2C74E3CE">
      <w:numFmt w:val="decimal"/>
      <w:lvlText w:val=""/>
      <w:lvlJc w:val="left"/>
    </w:lvl>
    <w:lvl w:ilvl="4" w:tplc="151E7BA2">
      <w:numFmt w:val="decimal"/>
      <w:lvlText w:val=""/>
      <w:lvlJc w:val="left"/>
    </w:lvl>
    <w:lvl w:ilvl="5" w:tplc="836AD7F2">
      <w:numFmt w:val="decimal"/>
      <w:lvlText w:val=""/>
      <w:lvlJc w:val="left"/>
    </w:lvl>
    <w:lvl w:ilvl="6" w:tplc="201668B6">
      <w:numFmt w:val="decimal"/>
      <w:lvlText w:val=""/>
      <w:lvlJc w:val="left"/>
    </w:lvl>
    <w:lvl w:ilvl="7" w:tplc="8D9ADE5C">
      <w:numFmt w:val="decimal"/>
      <w:lvlText w:val=""/>
      <w:lvlJc w:val="left"/>
    </w:lvl>
    <w:lvl w:ilvl="8" w:tplc="11AA2956">
      <w:numFmt w:val="decimal"/>
      <w:lvlText w:val=""/>
      <w:lvlJc w:val="left"/>
    </w:lvl>
  </w:abstractNum>
  <w:abstractNum w:abstractNumId="23" w15:restartNumberingAfterBreak="0">
    <w:nsid w:val="62966858"/>
    <w:multiLevelType w:val="hybridMultilevel"/>
    <w:tmpl w:val="89AAE416"/>
    <w:lvl w:ilvl="0" w:tplc="5C6E7C8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6CAA2304"/>
    <w:multiLevelType w:val="hybridMultilevel"/>
    <w:tmpl w:val="85F0A864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8D2B126">
      <w:numFmt w:val="decimal"/>
      <w:lvlText w:val=""/>
      <w:lvlJc w:val="left"/>
    </w:lvl>
    <w:lvl w:ilvl="2" w:tplc="7F4AA246">
      <w:numFmt w:val="decimal"/>
      <w:lvlText w:val=""/>
      <w:lvlJc w:val="left"/>
    </w:lvl>
    <w:lvl w:ilvl="3" w:tplc="E62493A2">
      <w:numFmt w:val="decimal"/>
      <w:lvlText w:val=""/>
      <w:lvlJc w:val="left"/>
    </w:lvl>
    <w:lvl w:ilvl="4" w:tplc="124EB61C">
      <w:numFmt w:val="decimal"/>
      <w:lvlText w:val=""/>
      <w:lvlJc w:val="left"/>
    </w:lvl>
    <w:lvl w:ilvl="5" w:tplc="D0527AF8">
      <w:numFmt w:val="decimal"/>
      <w:lvlText w:val=""/>
      <w:lvlJc w:val="left"/>
    </w:lvl>
    <w:lvl w:ilvl="6" w:tplc="0FD2527A">
      <w:numFmt w:val="decimal"/>
      <w:lvlText w:val=""/>
      <w:lvlJc w:val="left"/>
    </w:lvl>
    <w:lvl w:ilvl="7" w:tplc="8FD2EA80">
      <w:numFmt w:val="decimal"/>
      <w:lvlText w:val=""/>
      <w:lvlJc w:val="left"/>
    </w:lvl>
    <w:lvl w:ilvl="8" w:tplc="E11C7B06">
      <w:numFmt w:val="decimal"/>
      <w:lvlText w:val=""/>
      <w:lvlJc w:val="left"/>
    </w:lvl>
  </w:abstractNum>
  <w:abstractNum w:abstractNumId="25" w15:restartNumberingAfterBreak="0">
    <w:nsid w:val="6E9E789C"/>
    <w:multiLevelType w:val="hybridMultilevel"/>
    <w:tmpl w:val="95185D54"/>
    <w:lvl w:ilvl="0" w:tplc="D99E42A8">
      <w:start w:val="1"/>
      <w:numFmt w:val="arabicAlpha"/>
      <w:lvlText w:val="%1)"/>
      <w:lvlJc w:val="left"/>
      <w:pPr>
        <w:ind w:left="2205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6" w15:restartNumberingAfterBreak="0">
    <w:nsid w:val="6EAA85FB"/>
    <w:multiLevelType w:val="hybridMultilevel"/>
    <w:tmpl w:val="91D075A8"/>
    <w:lvl w:ilvl="0" w:tplc="7ED8C0DA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5B7614E0">
      <w:numFmt w:val="decimal"/>
      <w:lvlText w:val=""/>
      <w:lvlJc w:val="left"/>
    </w:lvl>
    <w:lvl w:ilvl="3" w:tplc="53380CC2">
      <w:numFmt w:val="decimal"/>
      <w:lvlText w:val=""/>
      <w:lvlJc w:val="left"/>
    </w:lvl>
    <w:lvl w:ilvl="4" w:tplc="AC86371C">
      <w:numFmt w:val="decimal"/>
      <w:lvlText w:val=""/>
      <w:lvlJc w:val="left"/>
    </w:lvl>
    <w:lvl w:ilvl="5" w:tplc="8988974E">
      <w:numFmt w:val="decimal"/>
      <w:lvlText w:val=""/>
      <w:lvlJc w:val="left"/>
    </w:lvl>
    <w:lvl w:ilvl="6" w:tplc="3B7EDF32">
      <w:numFmt w:val="decimal"/>
      <w:lvlText w:val=""/>
      <w:lvlJc w:val="left"/>
    </w:lvl>
    <w:lvl w:ilvl="7" w:tplc="35F08254">
      <w:numFmt w:val="decimal"/>
      <w:lvlText w:val=""/>
      <w:lvlJc w:val="left"/>
    </w:lvl>
    <w:lvl w:ilvl="8" w:tplc="49B03BBA">
      <w:numFmt w:val="decimal"/>
      <w:lvlText w:val=""/>
      <w:lvlJc w:val="left"/>
    </w:lvl>
  </w:abstractNum>
  <w:abstractNum w:abstractNumId="27" w15:restartNumberingAfterBreak="0">
    <w:nsid w:val="6FDE8AF6"/>
    <w:multiLevelType w:val="hybridMultilevel"/>
    <w:tmpl w:val="1A5E0E02"/>
    <w:lvl w:ilvl="0" w:tplc="B83A398E">
      <w:start w:val="6"/>
      <w:numFmt w:val="decimal"/>
      <w:lvlText w:val="%1."/>
      <w:lvlJc w:val="left"/>
    </w:lvl>
    <w:lvl w:ilvl="1" w:tplc="5F88682C">
      <w:numFmt w:val="decimal"/>
      <w:lvlText w:val=""/>
      <w:lvlJc w:val="left"/>
    </w:lvl>
    <w:lvl w:ilvl="2" w:tplc="DB5299D0">
      <w:numFmt w:val="decimal"/>
      <w:lvlText w:val=""/>
      <w:lvlJc w:val="left"/>
    </w:lvl>
    <w:lvl w:ilvl="3" w:tplc="2DB00A0A">
      <w:numFmt w:val="decimal"/>
      <w:lvlText w:val=""/>
      <w:lvlJc w:val="left"/>
    </w:lvl>
    <w:lvl w:ilvl="4" w:tplc="70503B02">
      <w:numFmt w:val="decimal"/>
      <w:lvlText w:val=""/>
      <w:lvlJc w:val="left"/>
    </w:lvl>
    <w:lvl w:ilvl="5" w:tplc="374A87F4">
      <w:numFmt w:val="decimal"/>
      <w:lvlText w:val=""/>
      <w:lvlJc w:val="left"/>
    </w:lvl>
    <w:lvl w:ilvl="6" w:tplc="39443F0C">
      <w:numFmt w:val="decimal"/>
      <w:lvlText w:val=""/>
      <w:lvlJc w:val="left"/>
    </w:lvl>
    <w:lvl w:ilvl="7" w:tplc="049E7034">
      <w:numFmt w:val="decimal"/>
      <w:lvlText w:val=""/>
      <w:lvlJc w:val="left"/>
    </w:lvl>
    <w:lvl w:ilvl="8" w:tplc="13C85C34">
      <w:numFmt w:val="decimal"/>
      <w:lvlText w:val=""/>
      <w:lvlJc w:val="left"/>
    </w:lvl>
  </w:abstractNum>
  <w:abstractNum w:abstractNumId="28" w15:restartNumberingAfterBreak="0">
    <w:nsid w:val="746F2E30"/>
    <w:multiLevelType w:val="hybridMultilevel"/>
    <w:tmpl w:val="112877D4"/>
    <w:lvl w:ilvl="0" w:tplc="1638BF0E">
      <w:start w:val="3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0C2EA590">
      <w:numFmt w:val="decimal"/>
      <w:lvlText w:val=""/>
      <w:lvlJc w:val="left"/>
    </w:lvl>
    <w:lvl w:ilvl="3" w:tplc="F01C1206">
      <w:numFmt w:val="decimal"/>
      <w:lvlText w:val=""/>
      <w:lvlJc w:val="left"/>
    </w:lvl>
    <w:lvl w:ilvl="4" w:tplc="D55CCB62">
      <w:numFmt w:val="decimal"/>
      <w:lvlText w:val=""/>
      <w:lvlJc w:val="left"/>
    </w:lvl>
    <w:lvl w:ilvl="5" w:tplc="204EB020">
      <w:numFmt w:val="decimal"/>
      <w:lvlText w:val=""/>
      <w:lvlJc w:val="left"/>
    </w:lvl>
    <w:lvl w:ilvl="6" w:tplc="27AA3046">
      <w:numFmt w:val="decimal"/>
      <w:lvlText w:val=""/>
      <w:lvlJc w:val="left"/>
    </w:lvl>
    <w:lvl w:ilvl="7" w:tplc="7D4402A0">
      <w:numFmt w:val="decimal"/>
      <w:lvlText w:val=""/>
      <w:lvlJc w:val="left"/>
    </w:lvl>
    <w:lvl w:ilvl="8" w:tplc="F898A08E">
      <w:numFmt w:val="decimal"/>
      <w:lvlText w:val=""/>
      <w:lvlJc w:val="left"/>
    </w:lvl>
  </w:abstractNum>
  <w:abstractNum w:abstractNumId="29" w15:restartNumberingAfterBreak="0">
    <w:nsid w:val="7A306916"/>
    <w:multiLevelType w:val="hybridMultilevel"/>
    <w:tmpl w:val="949E18FA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D7665"/>
    <w:multiLevelType w:val="hybridMultilevel"/>
    <w:tmpl w:val="F0AC9324"/>
    <w:lvl w:ilvl="0" w:tplc="A350A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"/>
  </w:num>
  <w:num w:numId="4">
    <w:abstractNumId w:val="18"/>
  </w:num>
  <w:num w:numId="5">
    <w:abstractNumId w:val="6"/>
  </w:num>
  <w:num w:numId="6">
    <w:abstractNumId w:val="7"/>
  </w:num>
  <w:num w:numId="7">
    <w:abstractNumId w:val="3"/>
  </w:num>
  <w:num w:numId="8">
    <w:abstractNumId w:val="30"/>
  </w:num>
  <w:num w:numId="9">
    <w:abstractNumId w:val="21"/>
  </w:num>
  <w:num w:numId="10">
    <w:abstractNumId w:val="14"/>
  </w:num>
  <w:num w:numId="11">
    <w:abstractNumId w:val="1"/>
  </w:num>
  <w:num w:numId="12">
    <w:abstractNumId w:val="19"/>
  </w:num>
  <w:num w:numId="13">
    <w:abstractNumId w:val="22"/>
  </w:num>
  <w:num w:numId="14">
    <w:abstractNumId w:val="25"/>
  </w:num>
  <w:num w:numId="15">
    <w:abstractNumId w:val="29"/>
  </w:num>
  <w:num w:numId="16">
    <w:abstractNumId w:val="9"/>
  </w:num>
  <w:num w:numId="17">
    <w:abstractNumId w:val="24"/>
  </w:num>
  <w:num w:numId="18">
    <w:abstractNumId w:val="15"/>
  </w:num>
  <w:num w:numId="19">
    <w:abstractNumId w:val="28"/>
  </w:num>
  <w:num w:numId="20">
    <w:abstractNumId w:val="27"/>
  </w:num>
  <w:num w:numId="21">
    <w:abstractNumId w:val="12"/>
  </w:num>
  <w:num w:numId="22">
    <w:abstractNumId w:val="16"/>
  </w:num>
  <w:num w:numId="23">
    <w:abstractNumId w:val="0"/>
  </w:num>
  <w:num w:numId="24">
    <w:abstractNumId w:val="8"/>
  </w:num>
  <w:num w:numId="25">
    <w:abstractNumId w:val="4"/>
  </w:num>
  <w:num w:numId="26">
    <w:abstractNumId w:val="26"/>
  </w:num>
  <w:num w:numId="27">
    <w:abstractNumId w:val="11"/>
  </w:num>
  <w:num w:numId="28">
    <w:abstractNumId w:val="5"/>
  </w:num>
  <w:num w:numId="29">
    <w:abstractNumId w:val="10"/>
  </w:num>
  <w:num w:numId="30">
    <w:abstractNumId w:val="1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6E"/>
    <w:rsid w:val="00021BAF"/>
    <w:rsid w:val="000250BF"/>
    <w:rsid w:val="00036C76"/>
    <w:rsid w:val="00054B2F"/>
    <w:rsid w:val="00076250"/>
    <w:rsid w:val="00076E0D"/>
    <w:rsid w:val="000B34C2"/>
    <w:rsid w:val="000B6A39"/>
    <w:rsid w:val="000D1DE1"/>
    <w:rsid w:val="000E01DD"/>
    <w:rsid w:val="000F54E5"/>
    <w:rsid w:val="0011326F"/>
    <w:rsid w:val="0011577B"/>
    <w:rsid w:val="00116117"/>
    <w:rsid w:val="001340AA"/>
    <w:rsid w:val="00161A64"/>
    <w:rsid w:val="00171454"/>
    <w:rsid w:val="001807FC"/>
    <w:rsid w:val="00197A85"/>
    <w:rsid w:val="001A0A9C"/>
    <w:rsid w:val="001A42D1"/>
    <w:rsid w:val="001B6BFF"/>
    <w:rsid w:val="001F57FD"/>
    <w:rsid w:val="00200785"/>
    <w:rsid w:val="00203266"/>
    <w:rsid w:val="00203302"/>
    <w:rsid w:val="0021693D"/>
    <w:rsid w:val="00227252"/>
    <w:rsid w:val="00227853"/>
    <w:rsid w:val="00230DE3"/>
    <w:rsid w:val="00240AED"/>
    <w:rsid w:val="00247205"/>
    <w:rsid w:val="00255952"/>
    <w:rsid w:val="002667DB"/>
    <w:rsid w:val="00282680"/>
    <w:rsid w:val="002C1987"/>
    <w:rsid w:val="002C46C5"/>
    <w:rsid w:val="002C6E70"/>
    <w:rsid w:val="002E584E"/>
    <w:rsid w:val="002E6EA8"/>
    <w:rsid w:val="002F4F90"/>
    <w:rsid w:val="00311562"/>
    <w:rsid w:val="00315A41"/>
    <w:rsid w:val="00333D5A"/>
    <w:rsid w:val="00333ED6"/>
    <w:rsid w:val="00360115"/>
    <w:rsid w:val="00387C4D"/>
    <w:rsid w:val="003D3267"/>
    <w:rsid w:val="003D4C9E"/>
    <w:rsid w:val="003D7961"/>
    <w:rsid w:val="003E5B48"/>
    <w:rsid w:val="00402A15"/>
    <w:rsid w:val="0041443D"/>
    <w:rsid w:val="00442B05"/>
    <w:rsid w:val="00444743"/>
    <w:rsid w:val="00445994"/>
    <w:rsid w:val="00445A69"/>
    <w:rsid w:val="00454340"/>
    <w:rsid w:val="004634B0"/>
    <w:rsid w:val="0046404B"/>
    <w:rsid w:val="0048201E"/>
    <w:rsid w:val="004A1396"/>
    <w:rsid w:val="004B04BB"/>
    <w:rsid w:val="004B3A51"/>
    <w:rsid w:val="004C6619"/>
    <w:rsid w:val="004C6CC1"/>
    <w:rsid w:val="004F6322"/>
    <w:rsid w:val="004F6F9E"/>
    <w:rsid w:val="005329D8"/>
    <w:rsid w:val="00533ECF"/>
    <w:rsid w:val="0053496E"/>
    <w:rsid w:val="005522A8"/>
    <w:rsid w:val="005636D5"/>
    <w:rsid w:val="00581A59"/>
    <w:rsid w:val="00582576"/>
    <w:rsid w:val="005C41D4"/>
    <w:rsid w:val="005C510F"/>
    <w:rsid w:val="005E242E"/>
    <w:rsid w:val="005F2594"/>
    <w:rsid w:val="00602D1C"/>
    <w:rsid w:val="006137B6"/>
    <w:rsid w:val="006261CA"/>
    <w:rsid w:val="00646A96"/>
    <w:rsid w:val="00647DA3"/>
    <w:rsid w:val="006538C2"/>
    <w:rsid w:val="006B1B57"/>
    <w:rsid w:val="006B3B13"/>
    <w:rsid w:val="006C4271"/>
    <w:rsid w:val="006D644B"/>
    <w:rsid w:val="006D705F"/>
    <w:rsid w:val="006F75EF"/>
    <w:rsid w:val="0070303B"/>
    <w:rsid w:val="00707980"/>
    <w:rsid w:val="007156AD"/>
    <w:rsid w:val="00723496"/>
    <w:rsid w:val="00734810"/>
    <w:rsid w:val="007565F3"/>
    <w:rsid w:val="007E0B57"/>
    <w:rsid w:val="007E70C6"/>
    <w:rsid w:val="008050D1"/>
    <w:rsid w:val="00814776"/>
    <w:rsid w:val="00815C86"/>
    <w:rsid w:val="00853122"/>
    <w:rsid w:val="00886944"/>
    <w:rsid w:val="00890086"/>
    <w:rsid w:val="00895195"/>
    <w:rsid w:val="008A4A66"/>
    <w:rsid w:val="008A6B2F"/>
    <w:rsid w:val="008A6EF7"/>
    <w:rsid w:val="008B0E83"/>
    <w:rsid w:val="008B1697"/>
    <w:rsid w:val="008C45BC"/>
    <w:rsid w:val="008F4CC6"/>
    <w:rsid w:val="0091298B"/>
    <w:rsid w:val="00914F59"/>
    <w:rsid w:val="00936B26"/>
    <w:rsid w:val="00950519"/>
    <w:rsid w:val="00966B79"/>
    <w:rsid w:val="00974385"/>
    <w:rsid w:val="009A5E2B"/>
    <w:rsid w:val="009C305A"/>
    <w:rsid w:val="009C6D2A"/>
    <w:rsid w:val="009F34B9"/>
    <w:rsid w:val="009F3955"/>
    <w:rsid w:val="00A131F3"/>
    <w:rsid w:val="00A2128C"/>
    <w:rsid w:val="00A26EA3"/>
    <w:rsid w:val="00A26FA5"/>
    <w:rsid w:val="00A3263B"/>
    <w:rsid w:val="00A3791E"/>
    <w:rsid w:val="00A720E9"/>
    <w:rsid w:val="00A83525"/>
    <w:rsid w:val="00A92238"/>
    <w:rsid w:val="00AA0726"/>
    <w:rsid w:val="00AA7B38"/>
    <w:rsid w:val="00AC6F59"/>
    <w:rsid w:val="00AD4367"/>
    <w:rsid w:val="00AD7C36"/>
    <w:rsid w:val="00AD7F8C"/>
    <w:rsid w:val="00AF2143"/>
    <w:rsid w:val="00AF650B"/>
    <w:rsid w:val="00B1448B"/>
    <w:rsid w:val="00B17D1F"/>
    <w:rsid w:val="00B46F0D"/>
    <w:rsid w:val="00B70672"/>
    <w:rsid w:val="00B90D58"/>
    <w:rsid w:val="00BA69BB"/>
    <w:rsid w:val="00BA6AD0"/>
    <w:rsid w:val="00BB4011"/>
    <w:rsid w:val="00BC5821"/>
    <w:rsid w:val="00BE0728"/>
    <w:rsid w:val="00C006FF"/>
    <w:rsid w:val="00C4738A"/>
    <w:rsid w:val="00C554E7"/>
    <w:rsid w:val="00C559C4"/>
    <w:rsid w:val="00C56E28"/>
    <w:rsid w:val="00C63060"/>
    <w:rsid w:val="00C9141A"/>
    <w:rsid w:val="00CA0EC3"/>
    <w:rsid w:val="00CB43DA"/>
    <w:rsid w:val="00CD0FFE"/>
    <w:rsid w:val="00CE3DF9"/>
    <w:rsid w:val="00CF3DE3"/>
    <w:rsid w:val="00CF51D2"/>
    <w:rsid w:val="00D12648"/>
    <w:rsid w:val="00D139E8"/>
    <w:rsid w:val="00D17E03"/>
    <w:rsid w:val="00D2486D"/>
    <w:rsid w:val="00D3407B"/>
    <w:rsid w:val="00D360F5"/>
    <w:rsid w:val="00D36234"/>
    <w:rsid w:val="00D4121D"/>
    <w:rsid w:val="00D50CD7"/>
    <w:rsid w:val="00D57124"/>
    <w:rsid w:val="00D6358C"/>
    <w:rsid w:val="00DA601F"/>
    <w:rsid w:val="00DC338A"/>
    <w:rsid w:val="00DD1786"/>
    <w:rsid w:val="00DD771F"/>
    <w:rsid w:val="00DE6853"/>
    <w:rsid w:val="00E27A1C"/>
    <w:rsid w:val="00E76B5E"/>
    <w:rsid w:val="00E81AD1"/>
    <w:rsid w:val="00E916A2"/>
    <w:rsid w:val="00ED0138"/>
    <w:rsid w:val="00EF05A1"/>
    <w:rsid w:val="00EF06B9"/>
    <w:rsid w:val="00F26892"/>
    <w:rsid w:val="00F3572B"/>
    <w:rsid w:val="00F57237"/>
    <w:rsid w:val="00F7468A"/>
    <w:rsid w:val="00F86E88"/>
    <w:rsid w:val="00F90433"/>
    <w:rsid w:val="00F90FC3"/>
    <w:rsid w:val="00F96E2F"/>
    <w:rsid w:val="00FD54CC"/>
    <w:rsid w:val="00FE0BC9"/>
    <w:rsid w:val="00FF097C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E309"/>
  <w15:chartTrackingRefBased/>
  <w15:docId w15:val="{F3191E2F-E6B5-4241-96AC-96AE168C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D1"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6FA5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1"/>
    </w:pPr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3496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49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49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49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1"/>
    <w:rsid w:val="00A26FA5"/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26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FA5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FA5"/>
    <w:rPr>
      <w:rFonts w:asciiTheme="minorBidi" w:eastAsia="Roboto Lt" w:hAnsiTheme="minorBidi" w:cs="B Nazani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26FA5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6FA5"/>
    <w:rPr>
      <w:rFonts w:asciiTheme="minorBidi" w:eastAsia="Roboto Lt" w:hAnsiTheme="min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F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57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619"/>
  </w:style>
  <w:style w:type="paragraph" w:styleId="Footer">
    <w:name w:val="footer"/>
    <w:basedOn w:val="Normal"/>
    <w:link w:val="FooterChar"/>
    <w:uiPriority w:val="99"/>
    <w:unhideWhenUsed/>
    <w:rsid w:val="004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619"/>
  </w:style>
  <w:style w:type="paragraph" w:styleId="Revision">
    <w:name w:val="Revision"/>
    <w:hidden/>
    <w:uiPriority w:val="99"/>
    <w:semiHidden/>
    <w:rsid w:val="001A42D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D1F"/>
    <w:pPr>
      <w:widowControl/>
      <w:autoSpaceDE/>
      <w:autoSpaceDN/>
      <w:bidi w:val="0"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D1F"/>
    <w:rPr>
      <w:rFonts w:asciiTheme="minorBidi" w:eastAsia="Roboto Lt" w:hAnsiTheme="minorBidi" w:cs="B Nazani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3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3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6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6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4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6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1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8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20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BFC2-5CF5-4180-A531-CBBF01B3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Tahmasebi Ashtiani</dc:creator>
  <cp:keywords/>
  <dc:description/>
  <cp:lastModifiedBy>Zahra Tahmasebi Ashtiani</cp:lastModifiedBy>
  <cp:revision>8</cp:revision>
  <cp:lastPrinted>2025-07-20T04:25:00Z</cp:lastPrinted>
  <dcterms:created xsi:type="dcterms:W3CDTF">2025-07-13T10:53:00Z</dcterms:created>
  <dcterms:modified xsi:type="dcterms:W3CDTF">2025-07-20T08:49:00Z</dcterms:modified>
</cp:coreProperties>
</file>